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D5927" w14:textId="177A75B7" w:rsidR="00E66558" w:rsidRDefault="009D71E8">
      <w:pPr>
        <w:pStyle w:val="Heading1"/>
      </w:pPr>
      <w:bookmarkStart w:id="0" w:name="_Toc400361362"/>
      <w:bookmarkStart w:id="1" w:name="_Toc443397153"/>
      <w:bookmarkStart w:id="2" w:name="_Toc357771638"/>
      <w:bookmarkStart w:id="3" w:name="_Toc346793416"/>
      <w:bookmarkStart w:id="4" w:name="_Toc328122777"/>
      <w: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C50B6A">
        <w:t xml:space="preserve"> - Chorley St Peter’s</w:t>
      </w:r>
    </w:p>
    <w:p w14:paraId="1301E42B" w14:textId="5A8320D6" w:rsidR="00E66558" w:rsidRDefault="009D71E8">
      <w:pPr>
        <w:pStyle w:val="Heading2"/>
        <w:rPr>
          <w:b w:val="0"/>
          <w:bCs/>
          <w:color w:val="auto"/>
          <w:sz w:val="24"/>
          <w:szCs w:val="24"/>
        </w:rPr>
      </w:pPr>
      <w:r>
        <w:rPr>
          <w:b w:val="0"/>
          <w:bCs/>
          <w:color w:val="auto"/>
          <w:sz w:val="24"/>
          <w:szCs w:val="24"/>
        </w:rPr>
        <w:t>This statement details our school’s use of pupil premium (a</w:t>
      </w:r>
      <w:r w:rsidR="000A04F3">
        <w:rPr>
          <w:b w:val="0"/>
          <w:bCs/>
          <w:color w:val="auto"/>
          <w:sz w:val="24"/>
          <w:szCs w:val="24"/>
        </w:rPr>
        <w:t>nd recovery premium for the 2022 to 2023</w:t>
      </w:r>
      <w:r>
        <w:rPr>
          <w:b w:val="0"/>
          <w:bCs/>
          <w:color w:val="auto"/>
          <w:sz w:val="24"/>
          <w:szCs w:val="24"/>
        </w:rPr>
        <w:t xml:space="preserve"> academic year) funding to help improve the attainment of our disadvantaged pupils. </w:t>
      </w:r>
    </w:p>
    <w:p w14:paraId="4A9B0589"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38303049"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36FE625D"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BB9405B"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CE6A2BF" w14:textId="77777777" w:rsidR="00E66558" w:rsidRDefault="009D71E8">
            <w:pPr>
              <w:pStyle w:val="TableHeader"/>
              <w:jc w:val="left"/>
            </w:pPr>
            <w:r>
              <w:t>Data</w:t>
            </w:r>
          </w:p>
        </w:tc>
      </w:tr>
      <w:tr w:rsidR="00E66558" w14:paraId="7375DE94"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104FB1"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CE2534" w14:textId="77777777" w:rsidR="00E66558" w:rsidRDefault="006C483B">
            <w:pPr>
              <w:pStyle w:val="TableRow"/>
            </w:pPr>
            <w:r>
              <w:t>St. Peter’s C.E. Primary School</w:t>
            </w:r>
          </w:p>
        </w:tc>
      </w:tr>
      <w:tr w:rsidR="00E66558" w14:paraId="0A35EA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E8D7C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AB3C51" w14:textId="13644EF0" w:rsidR="00E66558" w:rsidRPr="00850D63" w:rsidRDefault="002203F5">
            <w:pPr>
              <w:pStyle w:val="TableRow"/>
            </w:pPr>
            <w:r>
              <w:t>302</w:t>
            </w:r>
          </w:p>
        </w:tc>
      </w:tr>
      <w:tr w:rsidR="00E66558" w14:paraId="4050285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BEDB7"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5B6C23" w14:textId="1F598CD2" w:rsidR="00E66558" w:rsidRPr="00850D63" w:rsidRDefault="002203F5">
            <w:pPr>
              <w:pStyle w:val="TableRow"/>
            </w:pPr>
            <w:r>
              <w:t>87 children – 28.81</w:t>
            </w:r>
            <w:r w:rsidR="00850D63" w:rsidRPr="00850D63">
              <w:t>%</w:t>
            </w:r>
          </w:p>
        </w:tc>
      </w:tr>
      <w:tr w:rsidR="00E66558" w14:paraId="18F6FABE"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28A98F"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FDBAE0" w14:textId="0D62E55C" w:rsidR="00E66558" w:rsidRDefault="00751B7C">
            <w:pPr>
              <w:pStyle w:val="TableRow"/>
            </w:pPr>
            <w:r>
              <w:t>January 2022 – January 2025</w:t>
            </w:r>
          </w:p>
        </w:tc>
      </w:tr>
      <w:tr w:rsidR="00E66558" w14:paraId="2451CEF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FE1CEB"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A851AB" w14:textId="63CA0FC3" w:rsidR="00E66558" w:rsidRDefault="00DA1211">
            <w:pPr>
              <w:pStyle w:val="TableRow"/>
            </w:pPr>
            <w:r>
              <w:t>January 22</w:t>
            </w:r>
          </w:p>
        </w:tc>
      </w:tr>
      <w:tr w:rsidR="000A04F3" w14:paraId="5A8C92E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A3FA31" w14:textId="671031BD" w:rsidR="000A04F3" w:rsidRDefault="000A04F3">
            <w:pPr>
              <w:pStyle w:val="TableRow"/>
              <w:rPr>
                <w:szCs w:val="22"/>
              </w:rPr>
            </w:pPr>
            <w:r>
              <w:rPr>
                <w:szCs w:val="22"/>
              </w:rPr>
              <w:t>Date last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4C1D170" w14:textId="36F71A60" w:rsidR="000A04F3" w:rsidRDefault="00C3387D">
            <w:pPr>
              <w:pStyle w:val="TableRow"/>
            </w:pPr>
            <w:r>
              <w:t>September 23</w:t>
            </w:r>
          </w:p>
        </w:tc>
      </w:tr>
      <w:tr w:rsidR="00E66558" w14:paraId="4D94AD98"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666C"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C2503" w14:textId="1EF14470" w:rsidR="00E66558" w:rsidRDefault="00C3387D" w:rsidP="00C3387D">
            <w:pPr>
              <w:pStyle w:val="TableRow"/>
            </w:pPr>
            <w:r>
              <w:t>September 24</w:t>
            </w:r>
          </w:p>
        </w:tc>
      </w:tr>
      <w:tr w:rsidR="00E66558" w14:paraId="72A4950B"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D48153"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23695" w14:textId="77777777" w:rsidR="00E66558" w:rsidRDefault="006C483B">
            <w:pPr>
              <w:pStyle w:val="TableRow"/>
            </w:pPr>
            <w:r>
              <w:t>R. Brown</w:t>
            </w:r>
          </w:p>
        </w:tc>
      </w:tr>
      <w:tr w:rsidR="00E66558" w14:paraId="2217CB1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F6B991"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39AFBD" w14:textId="51F4D852" w:rsidR="00E66558" w:rsidRDefault="000A04F3" w:rsidP="00751B7C">
            <w:pPr>
              <w:pStyle w:val="TableRow"/>
            </w:pPr>
            <w:proofErr w:type="spellStart"/>
            <w:r>
              <w:t>N.Ward</w:t>
            </w:r>
            <w:proofErr w:type="spellEnd"/>
          </w:p>
        </w:tc>
      </w:tr>
      <w:tr w:rsidR="00E66558" w14:paraId="63F48887"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D7EF21"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FD856D" w14:textId="43FEEE47" w:rsidR="00E66558" w:rsidRDefault="007D4779">
            <w:pPr>
              <w:pStyle w:val="TableRow"/>
            </w:pPr>
            <w:r>
              <w:t xml:space="preserve">L </w:t>
            </w:r>
            <w:proofErr w:type="spellStart"/>
            <w:r>
              <w:t>Benney</w:t>
            </w:r>
            <w:proofErr w:type="spellEnd"/>
          </w:p>
        </w:tc>
      </w:tr>
    </w:tbl>
    <w:bookmarkEnd w:id="2"/>
    <w:bookmarkEnd w:id="3"/>
    <w:bookmarkEnd w:id="4"/>
    <w:p w14:paraId="37268C65"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C7915FD"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5CE4C100"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ECD13B0" w14:textId="77777777" w:rsidR="00E66558" w:rsidRDefault="009D71E8">
            <w:pPr>
              <w:pStyle w:val="TableRow"/>
            </w:pPr>
            <w:r>
              <w:rPr>
                <w:b/>
              </w:rPr>
              <w:t>Amount</w:t>
            </w:r>
          </w:p>
        </w:tc>
      </w:tr>
      <w:tr w:rsidR="00E66558" w14:paraId="533E3A4A"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D569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FFA3DC" w14:textId="184A40A0" w:rsidR="00E66558" w:rsidRPr="00C3387D" w:rsidRDefault="009D71E8">
            <w:pPr>
              <w:pStyle w:val="TableRow"/>
              <w:rPr>
                <w:highlight w:val="yellow"/>
              </w:rPr>
            </w:pPr>
            <w:r w:rsidRPr="00850D63">
              <w:t>£</w:t>
            </w:r>
            <w:r w:rsidR="007A40C1" w:rsidRPr="00850D63">
              <w:t xml:space="preserve"> </w:t>
            </w:r>
            <w:r w:rsidR="00850D63" w:rsidRPr="00850D63">
              <w:t>138,765</w:t>
            </w:r>
            <w:r w:rsidR="007C4678" w:rsidRPr="00850D63">
              <w:t>.00</w:t>
            </w:r>
          </w:p>
        </w:tc>
      </w:tr>
      <w:tr w:rsidR="00E66558" w14:paraId="4DFFD570"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4EFD08"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DCEB6" w14:textId="2272AB85" w:rsidR="00E66558" w:rsidRPr="00C3387D" w:rsidRDefault="009D71E8">
            <w:pPr>
              <w:pStyle w:val="TableRow"/>
              <w:rPr>
                <w:highlight w:val="yellow"/>
              </w:rPr>
            </w:pPr>
            <w:r w:rsidRPr="00850D63">
              <w:t>£</w:t>
            </w:r>
            <w:r w:rsidR="00850D63" w:rsidRPr="00850D63">
              <w:t xml:space="preserve"> 6887</w:t>
            </w:r>
            <w:r w:rsidR="0059313C" w:rsidRPr="00850D63">
              <w:t>.50</w:t>
            </w:r>
          </w:p>
        </w:tc>
      </w:tr>
      <w:tr w:rsidR="00E66558" w14:paraId="71E37962"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AC01CD" w14:textId="77777777" w:rsidR="00E66558" w:rsidRPr="00850D63" w:rsidRDefault="009D71E8">
            <w:pPr>
              <w:pStyle w:val="TableRow"/>
            </w:pPr>
            <w:r w:rsidRPr="00850D63">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CE06B0" w14:textId="59AE7D81" w:rsidR="00E66558" w:rsidRPr="00850D63" w:rsidRDefault="009D71E8">
            <w:pPr>
              <w:pStyle w:val="TableRow"/>
            </w:pPr>
            <w:r w:rsidRPr="00850D63">
              <w:t>£</w:t>
            </w:r>
            <w:r w:rsidR="0059313C" w:rsidRPr="00850D63">
              <w:t xml:space="preserve"> 0</w:t>
            </w:r>
          </w:p>
        </w:tc>
      </w:tr>
      <w:tr w:rsidR="00E66558" w14:paraId="220936C5"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B49093" w14:textId="77777777" w:rsidR="00E66558" w:rsidRDefault="009D71E8">
            <w:pPr>
              <w:pStyle w:val="TableRow"/>
              <w:rPr>
                <w:b/>
              </w:rPr>
            </w:pPr>
            <w:r>
              <w:rPr>
                <w:b/>
              </w:rPr>
              <w:t>Total budget for this academic year</w:t>
            </w:r>
          </w:p>
          <w:p w14:paraId="301B278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C73A03" w14:textId="45A2B022" w:rsidR="00E66558" w:rsidRPr="00B11E4C" w:rsidRDefault="009D71E8" w:rsidP="00850D63">
            <w:pPr>
              <w:pStyle w:val="TableRow"/>
              <w:rPr>
                <w:b/>
                <w:highlight w:val="yellow"/>
              </w:rPr>
            </w:pPr>
            <w:r w:rsidRPr="00B11E4C">
              <w:rPr>
                <w:b/>
              </w:rPr>
              <w:t>£</w:t>
            </w:r>
            <w:r w:rsidR="0059313C" w:rsidRPr="00B11E4C">
              <w:rPr>
                <w:b/>
              </w:rPr>
              <w:t xml:space="preserve"> </w:t>
            </w:r>
            <w:r w:rsidR="00850D63" w:rsidRPr="00B11E4C">
              <w:rPr>
                <w:b/>
              </w:rPr>
              <w:t>145,653.50</w:t>
            </w:r>
          </w:p>
        </w:tc>
      </w:tr>
    </w:tbl>
    <w:p w14:paraId="5686E773" w14:textId="77777777" w:rsidR="00E66558" w:rsidRDefault="009D71E8">
      <w:pPr>
        <w:pStyle w:val="Heading1"/>
      </w:pPr>
      <w:r>
        <w:lastRenderedPageBreak/>
        <w:t>Part A: Pupil premium strategy plan</w:t>
      </w:r>
    </w:p>
    <w:p w14:paraId="106A1659"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49ECAF34"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81991" w14:textId="77777777" w:rsidR="00AC3240" w:rsidRDefault="00AC3240" w:rsidP="007C481B">
            <w:pPr>
              <w:pStyle w:val="ListParagraph"/>
              <w:numPr>
                <w:ilvl w:val="0"/>
                <w:numId w:val="0"/>
              </w:numPr>
              <w:ind w:left="720"/>
              <w:jc w:val="center"/>
              <w:rPr>
                <w:iCs/>
              </w:rPr>
            </w:pPr>
            <w:r>
              <w:rPr>
                <w:noProof/>
              </w:rPr>
              <w:drawing>
                <wp:inline distT="0" distB="0" distL="0" distR="0" wp14:anchorId="0A6074C5" wp14:editId="316C6FB3">
                  <wp:extent cx="1729740" cy="2228139"/>
                  <wp:effectExtent l="0" t="0" r="381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5411" t="39945" r="18901" b="24129"/>
                          <a:stretch/>
                        </pic:blipFill>
                        <pic:spPr bwMode="auto">
                          <a:xfrm>
                            <a:off x="0" y="0"/>
                            <a:ext cx="1746785" cy="2250096"/>
                          </a:xfrm>
                          <a:prstGeom prst="rect">
                            <a:avLst/>
                          </a:prstGeom>
                          <a:ln>
                            <a:noFill/>
                          </a:ln>
                          <a:extLst>
                            <a:ext uri="{53640926-AAD7-44D8-BBD7-CCE9431645EC}">
                              <a14:shadowObscured xmlns:a14="http://schemas.microsoft.com/office/drawing/2010/main"/>
                            </a:ext>
                          </a:extLst>
                        </pic:spPr>
                      </pic:pic>
                    </a:graphicData>
                  </a:graphic>
                </wp:inline>
              </w:drawing>
            </w:r>
          </w:p>
          <w:p w14:paraId="7329A338" w14:textId="77777777" w:rsidR="00AC3240" w:rsidRPr="00CA2460" w:rsidRDefault="007A40C1" w:rsidP="00CA2460">
            <w:pPr>
              <w:jc w:val="both"/>
              <w:rPr>
                <w:rFonts w:cs="Arial"/>
                <w:color w:val="FFFFFF"/>
                <w:sz w:val="23"/>
                <w:szCs w:val="23"/>
                <w:shd w:val="clear" w:color="auto" w:fill="83BE33"/>
              </w:rPr>
            </w:pPr>
            <w:r w:rsidRPr="00CA2460">
              <w:rPr>
                <w:iCs/>
              </w:rPr>
              <w:t xml:space="preserve">Here at St. Peter’s we aim for all our learners, irrespective of background, to make good progress and enjoy their primary school experience through inspired teaching and </w:t>
            </w:r>
            <w:r w:rsidR="00AC3240" w:rsidRPr="00CA2460">
              <w:rPr>
                <w:iCs/>
              </w:rPr>
              <w:t xml:space="preserve">through </w:t>
            </w:r>
            <w:r w:rsidRPr="00CA2460">
              <w:rPr>
                <w:iCs/>
              </w:rPr>
              <w:t>building rewarding relationships with adults and children alike. Together, we will face external challenges to support disadvantaged pupils to achieve this goal and ensure the progress of alread</w:t>
            </w:r>
            <w:r w:rsidR="00AC3240" w:rsidRPr="00CA2460">
              <w:rPr>
                <w:iCs/>
              </w:rPr>
              <w:t xml:space="preserve">y high </w:t>
            </w:r>
            <w:proofErr w:type="spellStart"/>
            <w:r w:rsidR="00AC3240" w:rsidRPr="00CA2460">
              <w:rPr>
                <w:iCs/>
              </w:rPr>
              <w:t>attainers</w:t>
            </w:r>
            <w:proofErr w:type="spellEnd"/>
            <w:r w:rsidR="00AC3240" w:rsidRPr="00CA2460">
              <w:rPr>
                <w:iCs/>
              </w:rPr>
              <w:t>. At St. Peter’s our strong and distinctive Christian ethos is rooted in the life of our school and through our motto</w:t>
            </w:r>
            <w:r w:rsidR="0043631E" w:rsidRPr="00CA2460">
              <w:rPr>
                <w:iCs/>
              </w:rPr>
              <w:t xml:space="preserve"> to love, challenge and inspire within our school and beyond.</w:t>
            </w:r>
          </w:p>
          <w:p w14:paraId="62125AD9" w14:textId="75B12C46" w:rsidR="00F74465" w:rsidRPr="00CA2460" w:rsidRDefault="00AC3240" w:rsidP="00CA2460">
            <w:pPr>
              <w:jc w:val="both"/>
              <w:rPr>
                <w:iCs/>
              </w:rPr>
            </w:pPr>
            <w:r w:rsidRPr="00CA2460">
              <w:rPr>
                <w:iCs/>
              </w:rPr>
              <w:t>With dedicated staff, already in place, we support vulnerable children who may have involvement from social workers and other care professionals. High quality teaching is essential to ensure excellent progress for disadva</w:t>
            </w:r>
            <w:r w:rsidR="00F74465" w:rsidRPr="00CA2460">
              <w:rPr>
                <w:iCs/>
              </w:rPr>
              <w:t>ntaged children as reinforced by the Sutton Trust 2011.</w:t>
            </w:r>
          </w:p>
          <w:p w14:paraId="753419E2" w14:textId="77777777" w:rsidR="008E301A" w:rsidRDefault="008E301A" w:rsidP="008E301A">
            <w:pPr>
              <w:pStyle w:val="ListParagraph"/>
              <w:numPr>
                <w:ilvl w:val="0"/>
                <w:numId w:val="0"/>
              </w:numPr>
              <w:ind w:left="720"/>
              <w:jc w:val="center"/>
              <w:rPr>
                <w:iCs/>
              </w:rPr>
            </w:pPr>
            <w:r>
              <w:rPr>
                <w:noProof/>
              </w:rPr>
              <w:drawing>
                <wp:inline distT="0" distB="0" distL="0" distR="0" wp14:anchorId="28060078" wp14:editId="094CB84A">
                  <wp:extent cx="3736975" cy="2790621"/>
                  <wp:effectExtent l="0" t="0" r="0" b="0"/>
                  <wp:docPr id="3" name="Picture 3" descr="C:\Users\kirka\AppData\Local\Microsoft\Windows\INetCache\Content.Word\IMG_48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irka\AppData\Local\Microsoft\Windows\INetCache\Content.Word\IMG_4890.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rot="10800000">
                            <a:off x="0" y="0"/>
                            <a:ext cx="3742764" cy="2794944"/>
                          </a:xfrm>
                          <a:prstGeom prst="rect">
                            <a:avLst/>
                          </a:prstGeom>
                          <a:noFill/>
                          <a:ln>
                            <a:noFill/>
                          </a:ln>
                        </pic:spPr>
                      </pic:pic>
                    </a:graphicData>
                  </a:graphic>
                </wp:inline>
              </w:drawing>
            </w:r>
          </w:p>
          <w:p w14:paraId="6AD1F83F" w14:textId="77777777" w:rsidR="008E301A" w:rsidRDefault="008E301A" w:rsidP="008E301A">
            <w:pPr>
              <w:pStyle w:val="ListParagraph"/>
              <w:numPr>
                <w:ilvl w:val="0"/>
                <w:numId w:val="0"/>
              </w:numPr>
              <w:ind w:left="720"/>
              <w:jc w:val="center"/>
              <w:rPr>
                <w:iCs/>
              </w:rPr>
            </w:pPr>
          </w:p>
          <w:p w14:paraId="673F9D45" w14:textId="77777777" w:rsidR="00CA2460" w:rsidRDefault="00D8448A" w:rsidP="00CA2460">
            <w:pPr>
              <w:jc w:val="both"/>
              <w:rPr>
                <w:iCs/>
              </w:rPr>
            </w:pPr>
            <w:r w:rsidRPr="00CA2460">
              <w:rPr>
                <w:iCs/>
              </w:rPr>
              <w:lastRenderedPageBreak/>
              <w:t>Highly effective teaching will obviously impact on the whole school community. Our aim is to close the gap between our disadvantaged and non-disadvantaged and for our children to achieve age related expectations and greater depth when possible in all areas.</w:t>
            </w:r>
          </w:p>
          <w:p w14:paraId="6B9BE344" w14:textId="2F3A363D" w:rsidR="00AC3240" w:rsidRPr="00CA2460" w:rsidRDefault="00D8448A" w:rsidP="00CA2460">
            <w:pPr>
              <w:jc w:val="both"/>
              <w:rPr>
                <w:iCs/>
              </w:rPr>
            </w:pPr>
            <w:r w:rsidRPr="00CA2460">
              <w:rPr>
                <w:iCs/>
              </w:rPr>
              <w:t xml:space="preserve">Our approach takes into account historical challenges for our school which sits within a recognised area of </w:t>
            </w:r>
            <w:r w:rsidRPr="00CA2460">
              <w:rPr>
                <w:iCs/>
                <w:color w:val="auto"/>
              </w:rPr>
              <w:t>deprivation.</w:t>
            </w:r>
            <w:r w:rsidR="00AC3240" w:rsidRPr="00CA2460">
              <w:rPr>
                <w:iCs/>
                <w:color w:val="auto"/>
              </w:rPr>
              <w:t xml:space="preserve"> </w:t>
            </w:r>
            <w:r w:rsidRPr="00CA2460">
              <w:rPr>
                <w:iCs/>
                <w:color w:val="auto"/>
              </w:rPr>
              <w:t>We are committed to recognising each child’s circumstances and understand each child’s barriers to learning. We are committed to working with all our</w:t>
            </w:r>
            <w:r w:rsidR="0043631E" w:rsidRPr="00CA2460">
              <w:rPr>
                <w:iCs/>
                <w:color w:val="auto"/>
              </w:rPr>
              <w:t xml:space="preserve"> families to support and </w:t>
            </w:r>
            <w:r w:rsidR="00FA0448" w:rsidRPr="00CA2460">
              <w:rPr>
                <w:iCs/>
                <w:color w:val="auto"/>
              </w:rPr>
              <w:t>alleviate</w:t>
            </w:r>
            <w:r w:rsidRPr="00CA2460">
              <w:rPr>
                <w:iCs/>
                <w:color w:val="auto"/>
              </w:rPr>
              <w:t xml:space="preserve"> </w:t>
            </w:r>
            <w:r w:rsidR="001D7235" w:rsidRPr="00CA2460">
              <w:rPr>
                <w:iCs/>
                <w:color w:val="auto"/>
              </w:rPr>
              <w:t>these barriers</w:t>
            </w:r>
            <w:r w:rsidR="0043631E" w:rsidRPr="00CA2460">
              <w:rPr>
                <w:iCs/>
                <w:color w:val="auto"/>
              </w:rPr>
              <w:t>. All our staff know and understand this vision and play their part in supporting each child from EYFS to Year 6.</w:t>
            </w:r>
          </w:p>
          <w:p w14:paraId="09788717" w14:textId="760B1216" w:rsidR="0043631E" w:rsidRPr="00CA2460" w:rsidRDefault="0043631E" w:rsidP="00CA2460">
            <w:pPr>
              <w:jc w:val="both"/>
              <w:rPr>
                <w:iCs/>
              </w:rPr>
            </w:pPr>
            <w:r w:rsidRPr="00CA2460">
              <w:rPr>
                <w:iCs/>
                <w:color w:val="auto"/>
              </w:rPr>
              <w:t xml:space="preserve">Our approach needs to be flexible, to try any and all possible ideas and interventions which may influence the progress of a disadvantaged child especially including early interventions with our youngest children who on average enter our school below </w:t>
            </w:r>
            <w:r w:rsidR="001D7235" w:rsidRPr="00CA2460">
              <w:rPr>
                <w:iCs/>
                <w:color w:val="auto"/>
              </w:rPr>
              <w:t xml:space="preserve">age-related </w:t>
            </w:r>
            <w:r w:rsidRPr="00CA2460">
              <w:rPr>
                <w:iCs/>
                <w:color w:val="auto"/>
              </w:rPr>
              <w:t xml:space="preserve">expectations in </w:t>
            </w:r>
            <w:proofErr w:type="spellStart"/>
            <w:r w:rsidRPr="00CA2460">
              <w:rPr>
                <w:iCs/>
              </w:rPr>
              <w:t>oracy</w:t>
            </w:r>
            <w:proofErr w:type="spellEnd"/>
            <w:r w:rsidRPr="00CA2460">
              <w:rPr>
                <w:iCs/>
              </w:rPr>
              <w:t>. The culture within</w:t>
            </w:r>
            <w:r w:rsidR="00374D2C" w:rsidRPr="00CA2460">
              <w:rPr>
                <w:iCs/>
              </w:rPr>
              <w:t xml:space="preserve"> St. Peter’s is to raise expectations; of teaching, of what our children can achieve and how they can build on their Primary experience throughout their lives.</w:t>
            </w:r>
            <w:r w:rsidRPr="00CA2460">
              <w:rPr>
                <w:iCs/>
              </w:rPr>
              <w:t xml:space="preserve"> </w:t>
            </w:r>
          </w:p>
          <w:p w14:paraId="51B5E3B0" w14:textId="0C8854C4" w:rsidR="002369DD" w:rsidRPr="00CA2460" w:rsidRDefault="002369DD" w:rsidP="00CA2460">
            <w:pPr>
              <w:jc w:val="both"/>
              <w:rPr>
                <w:iCs/>
              </w:rPr>
            </w:pPr>
            <w:r w:rsidRPr="00CA2460">
              <w:rPr>
                <w:iCs/>
              </w:rPr>
              <w:t xml:space="preserve">Our approach is a holistic manner to ensure </w:t>
            </w:r>
            <w:r w:rsidRPr="00CA2460">
              <w:rPr>
                <w:rFonts w:cs="Arial"/>
                <w:iCs/>
                <w:color w:val="auto"/>
                <w:lang w:val="en-US"/>
              </w:rPr>
              <w:t xml:space="preserve">disadvantaged pupils are challenged in the work that they’re set, staff members </w:t>
            </w:r>
            <w:r w:rsidRPr="00CA2460">
              <w:rPr>
                <w:rFonts w:cs="Arial"/>
                <w:color w:val="auto"/>
              </w:rPr>
              <w:t xml:space="preserve">act early to intervene at the point need is identified and we adopt a whole school approach in which all staff take responsibility for disadvantaged pupils’ outcomes and raise expectations of what they can achieve. We identify that we are laying the foundation for our disadvantaged pupils for them to build on throughout their lives. </w:t>
            </w:r>
          </w:p>
        </w:tc>
      </w:tr>
    </w:tbl>
    <w:p w14:paraId="180A36AF" w14:textId="77777777" w:rsidR="00E66558" w:rsidRDefault="009D71E8">
      <w:pPr>
        <w:pStyle w:val="Heading2"/>
        <w:spacing w:before="600"/>
      </w:pPr>
      <w:r>
        <w:lastRenderedPageBreak/>
        <w:t>Challenges</w:t>
      </w:r>
    </w:p>
    <w:p w14:paraId="5AE0946A"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5D2C4459"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AA933A"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EDF076A" w14:textId="77777777" w:rsidR="00E66558" w:rsidRDefault="009D71E8">
            <w:pPr>
              <w:pStyle w:val="TableHeader"/>
              <w:jc w:val="left"/>
            </w:pPr>
            <w:r>
              <w:t xml:space="preserve">Detail of challenge </w:t>
            </w:r>
          </w:p>
        </w:tc>
      </w:tr>
      <w:tr w:rsidR="0073798F" w14:paraId="07171381"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46F82E" w14:textId="77777777" w:rsidR="0073798F" w:rsidRDefault="0073798F" w:rsidP="0073798F">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B09A29" w14:textId="16DEB9D2" w:rsidR="00E01A9D" w:rsidRPr="00E27862" w:rsidRDefault="0073798F" w:rsidP="00831F0B">
            <w:pPr>
              <w:suppressAutoHyphens w:val="0"/>
              <w:autoSpaceDN/>
              <w:spacing w:before="60" w:after="120" w:line="240" w:lineRule="auto"/>
              <w:ind w:left="57" w:right="57"/>
              <w:jc w:val="both"/>
              <w:rPr>
                <w:rFonts w:cs="Arial"/>
                <w:iCs/>
                <w:color w:val="auto"/>
                <w:lang w:val="en-US"/>
              </w:rPr>
            </w:pPr>
            <w:r w:rsidRPr="00E27862">
              <w:rPr>
                <w:rFonts w:cs="Arial"/>
                <w:iCs/>
                <w:color w:val="auto"/>
                <w:lang w:val="en-US"/>
              </w:rPr>
              <w:t xml:space="preserve">Assessments, observations, and discussions with pupils indicate underdeveloped </w:t>
            </w:r>
            <w:r w:rsidRPr="001D7235">
              <w:rPr>
                <w:rFonts w:cs="Arial"/>
                <w:b/>
                <w:bCs/>
                <w:iCs/>
                <w:color w:val="auto"/>
                <w:lang w:val="en-US"/>
              </w:rPr>
              <w:t>oral language skills and vocabulary</w:t>
            </w:r>
            <w:r w:rsidRPr="00E27862">
              <w:rPr>
                <w:rFonts w:cs="Arial"/>
                <w:iCs/>
                <w:color w:val="auto"/>
                <w:lang w:val="en-US"/>
              </w:rPr>
              <w:t xml:space="preserve"> gaps among many disadvantaged pupils. These are evident from Reception and in general, are more prevalent among our disadvantaged pupils than their peers.</w:t>
            </w:r>
          </w:p>
        </w:tc>
      </w:tr>
      <w:tr w:rsidR="0073798F" w14:paraId="07E66D8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53F20A" w14:textId="77777777" w:rsidR="0073798F" w:rsidRDefault="0073798F" w:rsidP="0073798F">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9E3F12" w14:textId="622E66D7" w:rsidR="00FB05F1" w:rsidRPr="00E27862" w:rsidRDefault="0073798F" w:rsidP="00831F0B">
            <w:pPr>
              <w:suppressAutoHyphens w:val="0"/>
              <w:autoSpaceDN/>
              <w:spacing w:before="60" w:after="120" w:line="240" w:lineRule="auto"/>
              <w:ind w:left="57" w:right="57"/>
              <w:jc w:val="both"/>
              <w:rPr>
                <w:color w:val="auto"/>
                <w:lang w:val="en-US"/>
              </w:rPr>
            </w:pPr>
            <w:r w:rsidRPr="00400BA5">
              <w:rPr>
                <w:color w:val="auto"/>
                <w:lang w:val="en-US"/>
              </w:rPr>
              <w:t xml:space="preserve">Assessments, observations, and discussions with pupils suggest disadvantaged pupils generally have greater difficulties with </w:t>
            </w:r>
            <w:r w:rsidRPr="001D7235">
              <w:rPr>
                <w:b/>
                <w:bCs/>
                <w:color w:val="auto"/>
                <w:lang w:val="en-US"/>
              </w:rPr>
              <w:t>phonics</w:t>
            </w:r>
            <w:r w:rsidRPr="00400BA5">
              <w:rPr>
                <w:color w:val="auto"/>
                <w:lang w:val="en-US"/>
              </w:rPr>
              <w:t xml:space="preserve"> than their peers. This negatively impacts their development as readers</w:t>
            </w:r>
            <w:r w:rsidRPr="00E27862">
              <w:rPr>
                <w:color w:val="auto"/>
                <w:lang w:val="en-US"/>
              </w:rPr>
              <w:t>.</w:t>
            </w:r>
          </w:p>
        </w:tc>
      </w:tr>
      <w:tr w:rsidR="0073798F" w14:paraId="7A7466EE"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03D125" w14:textId="77777777" w:rsidR="0073798F" w:rsidRDefault="0073798F" w:rsidP="0073798F">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385728" w14:textId="7D34189B" w:rsidR="00EE2AF6" w:rsidRPr="00831F0B" w:rsidRDefault="0064787E" w:rsidP="00831F0B">
            <w:pPr>
              <w:suppressAutoHyphens w:val="0"/>
              <w:autoSpaceDN/>
              <w:spacing w:before="60" w:after="120" w:line="240" w:lineRule="auto"/>
              <w:ind w:left="57" w:right="57"/>
              <w:jc w:val="both"/>
              <w:rPr>
                <w:iCs/>
                <w:color w:val="auto"/>
                <w:lang w:val="en-US"/>
              </w:rPr>
            </w:pPr>
            <w:r>
              <w:rPr>
                <w:rFonts w:cs="Arial"/>
                <w:iCs/>
                <w:color w:val="auto"/>
                <w:lang w:val="en-US"/>
              </w:rPr>
              <w:t>Internal</w:t>
            </w:r>
            <w:r w:rsidRPr="00E27862">
              <w:rPr>
                <w:rFonts w:cs="Arial"/>
                <w:iCs/>
                <w:color w:val="auto"/>
                <w:lang w:val="en-US"/>
              </w:rPr>
              <w:t xml:space="preserve"> assessments indicate</w:t>
            </w:r>
            <w:r w:rsidRPr="00E27862">
              <w:rPr>
                <w:iCs/>
                <w:color w:val="auto"/>
                <w:lang w:val="en-US"/>
              </w:rPr>
              <w:t xml:space="preserve"> that </w:t>
            </w:r>
            <w:proofErr w:type="spellStart"/>
            <w:r w:rsidRPr="001D7235">
              <w:rPr>
                <w:b/>
                <w:bCs/>
                <w:iCs/>
                <w:color w:val="auto"/>
                <w:lang w:val="en-US"/>
              </w:rPr>
              <w:t>maths</w:t>
            </w:r>
            <w:proofErr w:type="spellEnd"/>
            <w:r w:rsidRPr="00E27862">
              <w:rPr>
                <w:iCs/>
                <w:color w:val="auto"/>
                <w:lang w:val="en-US"/>
              </w:rPr>
              <w:t xml:space="preserve"> attainment among </w:t>
            </w:r>
            <w:r>
              <w:rPr>
                <w:iCs/>
                <w:color w:val="auto"/>
                <w:lang w:val="en-US"/>
              </w:rPr>
              <w:t>disadvantaged pupils is</w:t>
            </w:r>
            <w:r w:rsidRPr="00E27862">
              <w:rPr>
                <w:iCs/>
                <w:color w:val="auto"/>
                <w:lang w:val="en-US"/>
              </w:rPr>
              <w:t xml:space="preserve"> below that of non-disadvantaged pupils</w:t>
            </w:r>
            <w:r w:rsidR="00EE2AF6">
              <w:rPr>
                <w:iCs/>
                <w:color w:val="auto"/>
                <w:lang w:val="en-US"/>
              </w:rPr>
              <w:t xml:space="preserve"> but which steadily improves through KS2</w:t>
            </w:r>
            <w:r w:rsidR="00831F0B">
              <w:rPr>
                <w:iCs/>
                <w:color w:val="auto"/>
                <w:lang w:val="en-US"/>
              </w:rPr>
              <w:t>.</w:t>
            </w:r>
          </w:p>
        </w:tc>
      </w:tr>
      <w:tr w:rsidR="0073798F" w14:paraId="6A0B626A"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9DAAA6" w14:textId="77777777" w:rsidR="0073798F" w:rsidRDefault="0073798F" w:rsidP="0073798F">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0612C9" w14:textId="088334B9" w:rsidR="0073798F" w:rsidRPr="00831F0B" w:rsidRDefault="00EE2AF6" w:rsidP="00831F0B">
            <w:pPr>
              <w:suppressAutoHyphens w:val="0"/>
              <w:autoSpaceDN/>
              <w:spacing w:before="60" w:after="120" w:line="240" w:lineRule="auto"/>
              <w:ind w:left="57" w:right="57"/>
              <w:jc w:val="both"/>
              <w:rPr>
                <w:iCs/>
                <w:color w:val="auto"/>
                <w:lang w:val="en-US"/>
              </w:rPr>
            </w:pPr>
            <w:r>
              <w:rPr>
                <w:rFonts w:cs="Arial"/>
                <w:iCs/>
                <w:color w:val="auto"/>
                <w:lang w:val="en-US"/>
              </w:rPr>
              <w:t>Internal</w:t>
            </w:r>
            <w:r w:rsidRPr="00E27862">
              <w:rPr>
                <w:rFonts w:cs="Arial"/>
                <w:iCs/>
                <w:color w:val="auto"/>
                <w:lang w:val="en-US"/>
              </w:rPr>
              <w:t xml:space="preserve"> assessments indicate</w:t>
            </w:r>
            <w:r w:rsidRPr="00E27862">
              <w:rPr>
                <w:iCs/>
                <w:color w:val="auto"/>
                <w:lang w:val="en-US"/>
              </w:rPr>
              <w:t xml:space="preserve"> that</w:t>
            </w:r>
            <w:r>
              <w:rPr>
                <w:iCs/>
                <w:color w:val="auto"/>
                <w:lang w:val="en-US"/>
              </w:rPr>
              <w:t xml:space="preserve"> </w:t>
            </w:r>
            <w:r w:rsidRPr="001D7235">
              <w:rPr>
                <w:b/>
                <w:bCs/>
                <w:iCs/>
                <w:color w:val="auto"/>
                <w:lang w:val="en-US"/>
              </w:rPr>
              <w:t>reading</w:t>
            </w:r>
            <w:r w:rsidRPr="00E27862">
              <w:rPr>
                <w:iCs/>
                <w:color w:val="auto"/>
                <w:lang w:val="en-US"/>
              </w:rPr>
              <w:t xml:space="preserve"> attainment among </w:t>
            </w:r>
            <w:r>
              <w:rPr>
                <w:iCs/>
                <w:color w:val="auto"/>
                <w:lang w:val="en-US"/>
              </w:rPr>
              <w:t>disadvantaged pupils is</w:t>
            </w:r>
            <w:r w:rsidRPr="00E27862">
              <w:rPr>
                <w:iCs/>
                <w:color w:val="auto"/>
                <w:lang w:val="en-US"/>
              </w:rPr>
              <w:t xml:space="preserve"> below that of non-disadvantaged pupils</w:t>
            </w:r>
            <w:r>
              <w:rPr>
                <w:iCs/>
                <w:color w:val="auto"/>
                <w:lang w:val="en-US"/>
              </w:rPr>
              <w:t xml:space="preserve"> but whic</w:t>
            </w:r>
            <w:r w:rsidR="00831F0B">
              <w:rPr>
                <w:iCs/>
                <w:color w:val="auto"/>
                <w:lang w:val="en-US"/>
              </w:rPr>
              <w:t>h steadily improves through KS2.</w:t>
            </w:r>
          </w:p>
        </w:tc>
      </w:tr>
      <w:tr w:rsidR="009B4109" w14:paraId="61478E3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CB69FA" w14:textId="77777777" w:rsidR="009B4109" w:rsidRDefault="00400BA5" w:rsidP="0073798F">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6C8F0" w14:textId="725436DE" w:rsidR="009B4109" w:rsidRPr="00831F0B" w:rsidRDefault="009B4109" w:rsidP="00831F0B">
            <w:pPr>
              <w:suppressAutoHyphens w:val="0"/>
              <w:autoSpaceDN/>
              <w:spacing w:before="60" w:after="120" w:line="240" w:lineRule="auto"/>
              <w:ind w:left="57" w:right="57"/>
              <w:jc w:val="both"/>
              <w:rPr>
                <w:iCs/>
                <w:color w:val="auto"/>
                <w:lang w:val="en-US"/>
              </w:rPr>
            </w:pPr>
            <w:r>
              <w:rPr>
                <w:rFonts w:cs="Arial"/>
                <w:iCs/>
                <w:color w:val="auto"/>
                <w:lang w:val="en-US"/>
              </w:rPr>
              <w:t>Internal</w:t>
            </w:r>
            <w:r w:rsidRPr="00E27862">
              <w:rPr>
                <w:rFonts w:cs="Arial"/>
                <w:iCs/>
                <w:color w:val="auto"/>
                <w:lang w:val="en-US"/>
              </w:rPr>
              <w:t xml:space="preserve"> assessments indicate</w:t>
            </w:r>
            <w:r w:rsidRPr="00E27862">
              <w:rPr>
                <w:iCs/>
                <w:color w:val="auto"/>
                <w:lang w:val="en-US"/>
              </w:rPr>
              <w:t xml:space="preserve"> that</w:t>
            </w:r>
            <w:r>
              <w:rPr>
                <w:iCs/>
                <w:color w:val="auto"/>
                <w:lang w:val="en-US"/>
              </w:rPr>
              <w:t xml:space="preserve"> </w:t>
            </w:r>
            <w:r w:rsidRPr="001D7235">
              <w:rPr>
                <w:b/>
                <w:bCs/>
                <w:iCs/>
                <w:color w:val="auto"/>
                <w:lang w:val="en-US"/>
              </w:rPr>
              <w:t>writing</w:t>
            </w:r>
            <w:r w:rsidRPr="00E27862">
              <w:rPr>
                <w:iCs/>
                <w:color w:val="auto"/>
                <w:lang w:val="en-US"/>
              </w:rPr>
              <w:t xml:space="preserve"> attainment among </w:t>
            </w:r>
            <w:r>
              <w:rPr>
                <w:iCs/>
                <w:color w:val="auto"/>
                <w:lang w:val="en-US"/>
              </w:rPr>
              <w:t>disadvantaged pupils is</w:t>
            </w:r>
            <w:r w:rsidRPr="00E27862">
              <w:rPr>
                <w:iCs/>
                <w:color w:val="auto"/>
                <w:lang w:val="en-US"/>
              </w:rPr>
              <w:t xml:space="preserve"> below that of non-disadvantaged pupils</w:t>
            </w:r>
            <w:r w:rsidR="007E15CC">
              <w:rPr>
                <w:iCs/>
                <w:color w:val="auto"/>
                <w:lang w:val="en-US"/>
              </w:rPr>
              <w:t>:</w:t>
            </w:r>
            <w:r>
              <w:rPr>
                <w:iCs/>
                <w:color w:val="auto"/>
                <w:lang w:val="en-US"/>
              </w:rPr>
              <w:t xml:space="preserve"> </w:t>
            </w:r>
          </w:p>
        </w:tc>
      </w:tr>
      <w:tr w:rsidR="00DB398A" w14:paraId="4D41BA1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84E9E" w14:textId="77777777" w:rsidR="00DB398A" w:rsidRDefault="00400BA5" w:rsidP="0073798F">
            <w:pPr>
              <w:pStyle w:val="TableRow"/>
              <w:rPr>
                <w:sz w:val="22"/>
                <w:szCs w:val="22"/>
              </w:rPr>
            </w:pPr>
            <w:r>
              <w:rPr>
                <w:sz w:val="22"/>
                <w:szCs w:val="22"/>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5CCD6D" w14:textId="77777777" w:rsidR="00DB398A" w:rsidRDefault="00400BA5" w:rsidP="00831F0B">
            <w:pPr>
              <w:suppressAutoHyphens w:val="0"/>
              <w:autoSpaceDN/>
              <w:spacing w:before="60" w:after="120" w:line="240" w:lineRule="auto"/>
              <w:ind w:left="57" w:right="57"/>
              <w:jc w:val="both"/>
              <w:rPr>
                <w:rFonts w:cs="Arial"/>
                <w:iCs/>
                <w:color w:val="auto"/>
                <w:lang w:val="en-US"/>
              </w:rPr>
            </w:pPr>
            <w:r>
              <w:rPr>
                <w:rFonts w:cs="Arial"/>
                <w:iCs/>
                <w:color w:val="auto"/>
                <w:lang w:val="en-US"/>
              </w:rPr>
              <w:t xml:space="preserve">Observations and discussions with children evidenced the need to continue to develop the </w:t>
            </w:r>
            <w:r w:rsidRPr="001D7235">
              <w:rPr>
                <w:rFonts w:cs="Arial"/>
                <w:b/>
                <w:bCs/>
                <w:iCs/>
                <w:color w:val="auto"/>
                <w:lang w:val="en-US"/>
              </w:rPr>
              <w:t>emotional stamina and well-being</w:t>
            </w:r>
            <w:r>
              <w:rPr>
                <w:rFonts w:cs="Arial"/>
                <w:iCs/>
                <w:color w:val="auto"/>
                <w:lang w:val="en-US"/>
              </w:rPr>
              <w:t xml:space="preserve"> of disadvantaged pupils. There is a need to promote aspirational self-awareness.</w:t>
            </w:r>
          </w:p>
        </w:tc>
      </w:tr>
      <w:tr w:rsidR="00400BA5" w14:paraId="42B6F5B7"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8E03D6" w14:textId="77777777" w:rsidR="00400BA5" w:rsidRDefault="00400BA5" w:rsidP="0073798F">
            <w:pPr>
              <w:pStyle w:val="TableRow"/>
              <w:rPr>
                <w:sz w:val="22"/>
                <w:szCs w:val="22"/>
              </w:rPr>
            </w:pPr>
            <w:r>
              <w:rPr>
                <w:sz w:val="22"/>
                <w:szCs w:val="22"/>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361B01" w14:textId="7A3972E2" w:rsidR="00400BA5" w:rsidRDefault="001D7235" w:rsidP="00831F0B">
            <w:pPr>
              <w:suppressAutoHyphens w:val="0"/>
              <w:autoSpaceDN/>
              <w:spacing w:before="60" w:after="120" w:line="240" w:lineRule="auto"/>
              <w:ind w:left="57" w:right="57"/>
              <w:jc w:val="both"/>
              <w:rPr>
                <w:rFonts w:cs="Arial"/>
                <w:iCs/>
                <w:color w:val="auto"/>
                <w:lang w:val="en-US"/>
              </w:rPr>
            </w:pPr>
            <w:r w:rsidRPr="004D41A9">
              <w:rPr>
                <w:rFonts w:cs="Arial"/>
                <w:iCs/>
                <w:color w:val="auto"/>
                <w:lang w:val="en-US"/>
              </w:rPr>
              <w:t>Securing</w:t>
            </w:r>
            <w:r w:rsidR="00400BA5" w:rsidRPr="004D41A9">
              <w:rPr>
                <w:rFonts w:cs="Arial"/>
                <w:iCs/>
                <w:color w:val="auto"/>
                <w:lang w:val="en-US"/>
              </w:rPr>
              <w:t xml:space="preserve"> </w:t>
            </w:r>
            <w:r w:rsidR="00400BA5" w:rsidRPr="004D41A9">
              <w:rPr>
                <w:rFonts w:cs="Arial"/>
                <w:b/>
                <w:bCs/>
                <w:iCs/>
                <w:color w:val="auto"/>
                <w:lang w:val="en-US"/>
              </w:rPr>
              <w:t>parental engagement</w:t>
            </w:r>
            <w:r w:rsidR="00400BA5" w:rsidRPr="004D41A9">
              <w:rPr>
                <w:rFonts w:cs="Arial"/>
                <w:iCs/>
                <w:color w:val="auto"/>
                <w:lang w:val="en-US"/>
              </w:rPr>
              <w:t xml:space="preserve"> and </w:t>
            </w:r>
            <w:r w:rsidRPr="004D41A9">
              <w:rPr>
                <w:rFonts w:cs="Arial"/>
                <w:iCs/>
                <w:color w:val="auto"/>
                <w:lang w:val="en-US"/>
              </w:rPr>
              <w:t xml:space="preserve">raising </w:t>
            </w:r>
            <w:r w:rsidR="00400BA5" w:rsidRPr="004D41A9">
              <w:rPr>
                <w:rFonts w:cs="Arial"/>
                <w:iCs/>
                <w:color w:val="auto"/>
                <w:lang w:val="en-US"/>
              </w:rPr>
              <w:t>aspirations for some children.</w:t>
            </w:r>
          </w:p>
        </w:tc>
      </w:tr>
      <w:tr w:rsidR="0073798F" w14:paraId="4E0F256D"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D4D29" w14:textId="77777777" w:rsidR="0073798F" w:rsidRDefault="00400BA5" w:rsidP="0073798F">
            <w:pPr>
              <w:pStyle w:val="TableRow"/>
              <w:rPr>
                <w:sz w:val="22"/>
                <w:szCs w:val="22"/>
              </w:rPr>
            </w:pPr>
            <w:r>
              <w:rPr>
                <w:sz w:val="22"/>
                <w:szCs w:val="22"/>
              </w:rPr>
              <w:t>8</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AE2004" w14:textId="61998252" w:rsidR="00CA2460" w:rsidRPr="00CA2460" w:rsidRDefault="00B11E4C" w:rsidP="00CA2460">
            <w:pPr>
              <w:suppressAutoHyphens w:val="0"/>
              <w:autoSpaceDN/>
              <w:spacing w:before="60" w:after="120" w:line="240" w:lineRule="auto"/>
              <w:ind w:right="57"/>
              <w:jc w:val="both"/>
              <w:rPr>
                <w:rFonts w:cs="Arial"/>
                <w:iCs/>
                <w:color w:val="auto"/>
                <w:lang w:val="en-US"/>
              </w:rPr>
            </w:pPr>
            <w:r w:rsidRPr="003E405C">
              <w:rPr>
                <w:rFonts w:cs="Arial"/>
                <w:iCs/>
                <w:color w:val="auto"/>
                <w:lang w:val="en-US"/>
              </w:rPr>
              <w:t>Persistent absence for 2022</w:t>
            </w:r>
            <w:r w:rsidR="000A04F3" w:rsidRPr="003E405C">
              <w:rPr>
                <w:rFonts w:cs="Arial"/>
                <w:iCs/>
                <w:color w:val="auto"/>
                <w:lang w:val="en-US"/>
              </w:rPr>
              <w:t>-2</w:t>
            </w:r>
            <w:r w:rsidRPr="003E405C">
              <w:rPr>
                <w:rFonts w:cs="Arial"/>
                <w:iCs/>
                <w:color w:val="auto"/>
                <w:lang w:val="en-US"/>
              </w:rPr>
              <w:t>3</w:t>
            </w:r>
            <w:r w:rsidR="000A04F3" w:rsidRPr="003E405C">
              <w:rPr>
                <w:rFonts w:cs="Arial"/>
                <w:iCs/>
                <w:color w:val="auto"/>
                <w:lang w:val="en-US"/>
              </w:rPr>
              <w:t xml:space="preserve"> </w:t>
            </w:r>
            <w:r w:rsidR="003E405C" w:rsidRPr="003E405C">
              <w:rPr>
                <w:rFonts w:cs="Arial"/>
                <w:iCs/>
                <w:color w:val="auto"/>
                <w:lang w:val="en-US"/>
              </w:rPr>
              <w:t>recorded 5.96</w:t>
            </w:r>
            <w:r w:rsidR="000A04F3" w:rsidRPr="003E405C">
              <w:rPr>
                <w:rFonts w:cs="Arial"/>
                <w:iCs/>
                <w:color w:val="auto"/>
                <w:lang w:val="en-US"/>
              </w:rPr>
              <w:t>% compare</w:t>
            </w:r>
            <w:r w:rsidR="003E405C" w:rsidRPr="003E405C">
              <w:rPr>
                <w:rFonts w:cs="Arial"/>
                <w:iCs/>
                <w:color w:val="auto"/>
                <w:lang w:val="en-US"/>
              </w:rPr>
              <w:t xml:space="preserve">d to the National Average of </w:t>
            </w:r>
            <w:r w:rsidR="003E405C" w:rsidRPr="003E405C">
              <w:rPr>
                <w:rFonts w:cs="Arial"/>
                <w:color w:val="040C28"/>
              </w:rPr>
              <w:t>22.3</w:t>
            </w:r>
            <w:r w:rsidR="003E405C">
              <w:rPr>
                <w:rFonts w:cs="Arial"/>
                <w:color w:val="040C28"/>
              </w:rPr>
              <w:t>%</w:t>
            </w:r>
          </w:p>
        </w:tc>
      </w:tr>
    </w:tbl>
    <w:p w14:paraId="361B969F" w14:textId="77777777" w:rsidR="00E66558" w:rsidRDefault="009D71E8">
      <w:pPr>
        <w:pStyle w:val="Heading2"/>
        <w:spacing w:before="600"/>
      </w:pPr>
      <w:bookmarkStart w:id="16" w:name="_Toc443397160"/>
      <w:r>
        <w:t xml:space="preserve">Intended outcomes </w:t>
      </w:r>
    </w:p>
    <w:p w14:paraId="5B6E2B4D"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3397"/>
        <w:gridCol w:w="6089"/>
      </w:tblGrid>
      <w:tr w:rsidR="00E66558" w14:paraId="4C2124CC"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C800523" w14:textId="77777777" w:rsidR="00E66558" w:rsidRDefault="009D71E8">
            <w:pPr>
              <w:pStyle w:val="TableHeader"/>
              <w:jc w:val="left"/>
            </w:pPr>
            <w:r>
              <w:t>Intended outcome</w:t>
            </w:r>
          </w:p>
        </w:tc>
        <w:tc>
          <w:tcPr>
            <w:tcW w:w="608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651D33A" w14:textId="77777777" w:rsidR="00E66558" w:rsidRDefault="009D71E8">
            <w:pPr>
              <w:pStyle w:val="TableHeader"/>
              <w:jc w:val="left"/>
            </w:pPr>
            <w:r>
              <w:t>Success criteria</w:t>
            </w:r>
          </w:p>
        </w:tc>
      </w:tr>
      <w:tr w:rsidR="00E66558" w14:paraId="0FB169AC"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8D7FF3" w14:textId="77777777" w:rsidR="00E66558" w:rsidRPr="00DB398A" w:rsidRDefault="00DB398A">
            <w:pPr>
              <w:pStyle w:val="TableRow"/>
            </w:pPr>
            <w:r w:rsidRPr="00E27862">
              <w:rPr>
                <w:rFonts w:cs="Arial"/>
                <w:color w:val="auto"/>
              </w:rPr>
              <w:t>Improved oral language skills and vocabulary among disadvantaged pupils</w:t>
            </w:r>
            <w:r>
              <w:rPr>
                <w:rFonts w:cs="Arial"/>
                <w:color w:val="auto"/>
              </w:rPr>
              <w:t>.</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25EF4" w14:textId="601140F9" w:rsidR="00E66558" w:rsidRDefault="00DB398A" w:rsidP="00C04733">
            <w:pPr>
              <w:pStyle w:val="TableRowCentered"/>
              <w:jc w:val="both"/>
              <w:rPr>
                <w:sz w:val="22"/>
                <w:szCs w:val="22"/>
              </w:rPr>
            </w:pPr>
            <w:r w:rsidRPr="00E27862">
              <w:rPr>
                <w:rFonts w:cs="Arial"/>
                <w:color w:val="auto"/>
              </w:rPr>
              <w:t xml:space="preserve">Assessments and observations indicate significantly improved oral language among disadvantaged pupils. </w:t>
            </w:r>
            <w:r w:rsidRPr="00E27862">
              <w:rPr>
                <w:color w:val="auto"/>
              </w:rPr>
              <w:t>Th</w:t>
            </w:r>
            <w:r w:rsidR="00DC277E">
              <w:rPr>
                <w:color w:val="auto"/>
              </w:rPr>
              <w:t>is is evident within</w:t>
            </w:r>
            <w:r w:rsidRPr="00E27862">
              <w:rPr>
                <w:color w:val="auto"/>
              </w:rPr>
              <w:t xml:space="preserve"> engagement in lessons, </w:t>
            </w:r>
            <w:r w:rsidR="00400BA5">
              <w:rPr>
                <w:color w:val="auto"/>
              </w:rPr>
              <w:t>participation in Talk Boost</w:t>
            </w:r>
            <w:r w:rsidR="007D4779">
              <w:rPr>
                <w:color w:val="auto"/>
              </w:rPr>
              <w:t>, Bug Club Vocabulary</w:t>
            </w:r>
            <w:r w:rsidR="00400BA5">
              <w:rPr>
                <w:color w:val="auto"/>
              </w:rPr>
              <w:t xml:space="preserve">, </w:t>
            </w:r>
            <w:proofErr w:type="spellStart"/>
            <w:r w:rsidR="00400BA5">
              <w:rPr>
                <w:color w:val="auto"/>
              </w:rPr>
              <w:t>N</w:t>
            </w:r>
            <w:r w:rsidR="00FB05F1">
              <w:rPr>
                <w:color w:val="auto"/>
              </w:rPr>
              <w:t>eli</w:t>
            </w:r>
            <w:proofErr w:type="spellEnd"/>
            <w:r w:rsidR="00FB05F1">
              <w:rPr>
                <w:color w:val="auto"/>
              </w:rPr>
              <w:t xml:space="preserve">, </w:t>
            </w:r>
            <w:r w:rsidR="005C185D">
              <w:rPr>
                <w:color w:val="auto"/>
              </w:rPr>
              <w:t xml:space="preserve">IDL, </w:t>
            </w:r>
            <w:r w:rsidR="00FB05F1">
              <w:rPr>
                <w:color w:val="auto"/>
              </w:rPr>
              <w:t xml:space="preserve">continuous provision to promote </w:t>
            </w:r>
            <w:proofErr w:type="spellStart"/>
            <w:r w:rsidR="00FB05F1">
              <w:rPr>
                <w:color w:val="auto"/>
              </w:rPr>
              <w:t>oracy</w:t>
            </w:r>
            <w:proofErr w:type="spellEnd"/>
            <w:r w:rsidR="00FB05F1">
              <w:rPr>
                <w:color w:val="auto"/>
              </w:rPr>
              <w:t xml:space="preserve">, all staff </w:t>
            </w:r>
            <w:r w:rsidR="005C185D">
              <w:rPr>
                <w:color w:val="auto"/>
              </w:rPr>
              <w:t xml:space="preserve">modelling </w:t>
            </w:r>
            <w:r w:rsidR="00FB05F1">
              <w:rPr>
                <w:color w:val="auto"/>
              </w:rPr>
              <w:t>reading to children</w:t>
            </w:r>
            <w:r w:rsidR="005C185D">
              <w:rPr>
                <w:color w:val="auto"/>
              </w:rPr>
              <w:t xml:space="preserve"> daily (age appropriate texts)</w:t>
            </w:r>
            <w:r w:rsidR="00FB05F1">
              <w:rPr>
                <w:color w:val="auto"/>
              </w:rPr>
              <w:t xml:space="preserve">, </w:t>
            </w:r>
            <w:r w:rsidR="007D4779">
              <w:rPr>
                <w:color w:val="auto"/>
              </w:rPr>
              <w:t xml:space="preserve">reading strategies such as repeated reading/ echo reading/smooth reading, </w:t>
            </w:r>
            <w:r w:rsidR="00FB05F1">
              <w:rPr>
                <w:color w:val="auto"/>
              </w:rPr>
              <w:t>daily reading promoted</w:t>
            </w:r>
            <w:r w:rsidR="005C185D">
              <w:rPr>
                <w:color w:val="auto"/>
              </w:rPr>
              <w:t xml:space="preserve"> through guided reading and whole class reading</w:t>
            </w:r>
            <w:r w:rsidR="00FB05F1">
              <w:rPr>
                <w:color w:val="auto"/>
              </w:rPr>
              <w:t xml:space="preserve">, reading interventions, PP Play Project to promote language and peer interaction (adult led), </w:t>
            </w:r>
            <w:r w:rsidR="00DC277E">
              <w:rPr>
                <w:color w:val="auto"/>
              </w:rPr>
              <w:t xml:space="preserve">rehearsed performance of poetry and </w:t>
            </w:r>
            <w:r w:rsidR="007C481B">
              <w:rPr>
                <w:color w:val="auto"/>
              </w:rPr>
              <w:t>storytelling</w:t>
            </w:r>
            <w:r w:rsidR="00DC277E">
              <w:rPr>
                <w:color w:val="auto"/>
              </w:rPr>
              <w:t>.</w:t>
            </w:r>
            <w:r w:rsidR="004D306B">
              <w:rPr>
                <w:color w:val="auto"/>
              </w:rPr>
              <w:t xml:space="preserve"> ‘Read with Me’ bags for children to take home in Reception for additional story time and to promote parental engagement. </w:t>
            </w:r>
          </w:p>
        </w:tc>
      </w:tr>
      <w:tr w:rsidR="00DC277E" w14:paraId="0A7BDCF9"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2F9359" w14:textId="77777777" w:rsidR="00DC277E" w:rsidRPr="00E27862" w:rsidRDefault="00DC277E">
            <w:pPr>
              <w:pStyle w:val="TableRow"/>
              <w:rPr>
                <w:rFonts w:cs="Arial"/>
                <w:color w:val="auto"/>
              </w:rPr>
            </w:pPr>
            <w:r>
              <w:rPr>
                <w:rFonts w:cs="Arial"/>
                <w:color w:val="auto"/>
              </w:rPr>
              <w:t xml:space="preserve">Improved access to phonics, targeted additional phonics </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348915" w14:textId="2C301B4C" w:rsidR="00DC277E" w:rsidRPr="00E27862" w:rsidRDefault="002B3423" w:rsidP="00C04733">
            <w:pPr>
              <w:pStyle w:val="TableRowCentered"/>
              <w:jc w:val="both"/>
              <w:rPr>
                <w:rFonts w:cs="Arial"/>
                <w:color w:val="auto"/>
              </w:rPr>
            </w:pPr>
            <w:r w:rsidRPr="004D41A9">
              <w:rPr>
                <w:rFonts w:cs="Arial"/>
                <w:color w:val="auto"/>
              </w:rPr>
              <w:t>Attainment in phonics improves</w:t>
            </w:r>
            <w:r w:rsidR="00C92FFF">
              <w:rPr>
                <w:rFonts w:cs="Arial"/>
                <w:color w:val="auto"/>
              </w:rPr>
              <w:t xml:space="preserve"> through a consistent approach to teaching phonics throughout KS1</w:t>
            </w:r>
            <w:r w:rsidRPr="004D41A9">
              <w:rPr>
                <w:rFonts w:cs="Arial"/>
                <w:color w:val="auto"/>
              </w:rPr>
              <w:t xml:space="preserve">. </w:t>
            </w:r>
            <w:r w:rsidR="00DC277E">
              <w:rPr>
                <w:rFonts w:cs="Arial"/>
                <w:color w:val="auto"/>
              </w:rPr>
              <w:t>Additional adults for phonic sessions throughout KS1, Bounce Back Phonics in</w:t>
            </w:r>
            <w:r w:rsidR="004D306B">
              <w:rPr>
                <w:rFonts w:cs="Arial"/>
                <w:color w:val="auto"/>
              </w:rPr>
              <w:t xml:space="preserve"> Y2 and</w:t>
            </w:r>
            <w:r w:rsidR="00DC277E">
              <w:rPr>
                <w:rFonts w:cs="Arial"/>
                <w:color w:val="auto"/>
              </w:rPr>
              <w:t xml:space="preserve"> Y3</w:t>
            </w:r>
            <w:r w:rsidR="0067783F">
              <w:rPr>
                <w:rFonts w:cs="Arial"/>
                <w:color w:val="auto"/>
              </w:rPr>
              <w:t xml:space="preserve">, </w:t>
            </w:r>
            <w:r w:rsidR="009B131E">
              <w:rPr>
                <w:rFonts w:cs="Arial"/>
                <w:color w:val="auto"/>
              </w:rPr>
              <w:t>parental workshops</w:t>
            </w:r>
            <w:r w:rsidR="007C481B">
              <w:rPr>
                <w:rFonts w:cs="Arial"/>
                <w:color w:val="auto"/>
              </w:rPr>
              <w:t xml:space="preserve"> by EYFS staff and KS1. </w:t>
            </w:r>
            <w:r w:rsidR="002524FF">
              <w:rPr>
                <w:rFonts w:cs="Arial"/>
                <w:color w:val="auto"/>
              </w:rPr>
              <w:t xml:space="preserve">‘Phonics Play’ bags for children to take home in Y1 for additional Phonic activity time. </w:t>
            </w:r>
            <w:r w:rsidR="00AD24D3">
              <w:rPr>
                <w:rFonts w:cs="Arial"/>
                <w:color w:val="auto"/>
              </w:rPr>
              <w:t xml:space="preserve">The Phonics Tracker is used throughout EYFS and KS1 to identify attainment and swift intervention where required. </w:t>
            </w:r>
          </w:p>
        </w:tc>
      </w:tr>
      <w:tr w:rsidR="00E66558" w14:paraId="01784441"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D8F6FA" w14:textId="77777777" w:rsidR="00E66558" w:rsidRDefault="00DB398A">
            <w:pPr>
              <w:pStyle w:val="TableRow"/>
              <w:rPr>
                <w:sz w:val="22"/>
                <w:szCs w:val="22"/>
              </w:rPr>
            </w:pPr>
            <w:r w:rsidRPr="00E27862">
              <w:rPr>
                <w:rFonts w:cs="Arial"/>
                <w:color w:val="auto"/>
              </w:rPr>
              <w:lastRenderedPageBreak/>
              <w:t xml:space="preserve">Improved maths attainment for disadvantaged pupils at the end of </w:t>
            </w:r>
            <w:r>
              <w:rPr>
                <w:rFonts w:cs="Arial"/>
                <w:color w:val="auto"/>
              </w:rPr>
              <w:t xml:space="preserve">KS1 and </w:t>
            </w:r>
            <w:r w:rsidRPr="00E27862">
              <w:rPr>
                <w:rFonts w:cs="Arial"/>
                <w:color w:val="auto"/>
              </w:rPr>
              <w:t>KS2.</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7A957" w14:textId="6EB3B490" w:rsidR="0067783F" w:rsidRPr="0067783F" w:rsidRDefault="00DB398A" w:rsidP="00831F0B">
            <w:pPr>
              <w:pStyle w:val="TableRowCentered"/>
              <w:jc w:val="both"/>
              <w:rPr>
                <w:color w:val="auto"/>
              </w:rPr>
            </w:pPr>
            <w:r>
              <w:rPr>
                <w:rFonts w:cs="Arial"/>
                <w:color w:val="auto"/>
              </w:rPr>
              <w:t xml:space="preserve">KS1 and </w:t>
            </w:r>
            <w:r w:rsidRPr="00E27862">
              <w:rPr>
                <w:rFonts w:cs="Arial"/>
                <w:color w:val="auto"/>
              </w:rPr>
              <w:t>KS2</w:t>
            </w:r>
            <w:r w:rsidR="00B11E4C">
              <w:rPr>
                <w:rFonts w:cs="Arial"/>
                <w:color w:val="auto"/>
                <w:szCs w:val="24"/>
                <w:lang w:eastAsia="en-US"/>
              </w:rPr>
              <w:t xml:space="preserve"> maths outcomes in 2023-24</w:t>
            </w:r>
            <w:r>
              <w:rPr>
                <w:rFonts w:cs="Arial"/>
                <w:color w:val="auto"/>
                <w:szCs w:val="24"/>
                <w:lang w:eastAsia="en-US"/>
              </w:rPr>
              <w:t xml:space="preserve"> </w:t>
            </w:r>
            <w:r w:rsidRPr="00E27862">
              <w:rPr>
                <w:rFonts w:cs="Arial"/>
                <w:color w:val="auto"/>
                <w:szCs w:val="24"/>
                <w:lang w:eastAsia="en-US"/>
              </w:rPr>
              <w:t xml:space="preserve">show that </w:t>
            </w:r>
            <w:r>
              <w:rPr>
                <w:rStyle w:val="CommentReference"/>
                <w:color w:val="auto"/>
              </w:rPr>
              <w:t xml:space="preserve">more </w:t>
            </w:r>
            <w:r w:rsidRPr="00E27862">
              <w:rPr>
                <w:rStyle w:val="CommentReference"/>
                <w:color w:val="auto"/>
              </w:rPr>
              <w:t>disadvantaged pupils met the expected standard</w:t>
            </w:r>
            <w:r w:rsidR="00831F0B">
              <w:rPr>
                <w:rStyle w:val="CommentReference"/>
                <w:color w:val="auto"/>
              </w:rPr>
              <w:t>.</w:t>
            </w:r>
          </w:p>
        </w:tc>
      </w:tr>
      <w:tr w:rsidR="00E66558" w14:paraId="2B643616"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DF1653" w14:textId="77777777" w:rsidR="00E66558" w:rsidRDefault="0067783F">
            <w:pPr>
              <w:pStyle w:val="TableRow"/>
              <w:rPr>
                <w:sz w:val="22"/>
                <w:szCs w:val="22"/>
              </w:rPr>
            </w:pPr>
            <w:r w:rsidRPr="00E27862">
              <w:rPr>
                <w:rFonts w:cs="Arial"/>
                <w:color w:val="auto"/>
              </w:rPr>
              <w:t>Improved reading attainment among disadvantaged pupils.</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86E81" w14:textId="00F18E6E" w:rsidR="00E66558" w:rsidRDefault="0067783F" w:rsidP="00831F0B">
            <w:pPr>
              <w:pStyle w:val="TableRowCentered"/>
              <w:jc w:val="both"/>
              <w:rPr>
                <w:sz w:val="22"/>
                <w:szCs w:val="22"/>
              </w:rPr>
            </w:pPr>
            <w:r>
              <w:rPr>
                <w:rFonts w:cs="Arial"/>
                <w:color w:val="auto"/>
              </w:rPr>
              <w:t>KS1 and KS2</w:t>
            </w:r>
            <w:r w:rsidRPr="00E27862">
              <w:rPr>
                <w:rFonts w:cs="Arial"/>
                <w:color w:val="auto"/>
                <w:lang w:eastAsia="en-US"/>
              </w:rPr>
              <w:t xml:space="preserve"> reading outcomes </w:t>
            </w:r>
            <w:r w:rsidR="00B11E4C">
              <w:rPr>
                <w:rFonts w:cs="Arial"/>
                <w:color w:val="auto"/>
                <w:lang w:eastAsia="en-US"/>
              </w:rPr>
              <w:t>in 2023</w:t>
            </w:r>
            <w:r w:rsidR="000A04F3">
              <w:rPr>
                <w:rFonts w:cs="Arial"/>
                <w:color w:val="auto"/>
                <w:lang w:eastAsia="en-US"/>
              </w:rPr>
              <w:t>-2</w:t>
            </w:r>
            <w:r w:rsidR="00B11E4C">
              <w:rPr>
                <w:rFonts w:cs="Arial"/>
                <w:color w:val="auto"/>
                <w:lang w:eastAsia="en-US"/>
              </w:rPr>
              <w:t>4</w:t>
            </w:r>
            <w:r w:rsidRPr="00E27862">
              <w:rPr>
                <w:rFonts w:cs="Arial"/>
                <w:color w:val="auto"/>
                <w:lang w:eastAsia="en-US"/>
              </w:rPr>
              <w:t xml:space="preserve"> show</w:t>
            </w:r>
            <w:r>
              <w:rPr>
                <w:rFonts w:cs="Arial"/>
                <w:color w:val="auto"/>
                <w:lang w:eastAsia="en-US"/>
              </w:rPr>
              <w:t xml:space="preserve"> that more </w:t>
            </w:r>
            <w:r w:rsidRPr="00E27862">
              <w:rPr>
                <w:rFonts w:cs="Arial"/>
                <w:color w:val="auto"/>
                <w:lang w:eastAsia="en-US"/>
              </w:rPr>
              <w:t>disadvantaged pupils met the expected standard</w:t>
            </w:r>
            <w:r w:rsidR="00831F0B">
              <w:rPr>
                <w:rFonts w:cs="Arial"/>
                <w:color w:val="auto"/>
                <w:lang w:eastAsia="en-US"/>
              </w:rPr>
              <w:t>.</w:t>
            </w:r>
          </w:p>
        </w:tc>
      </w:tr>
      <w:tr w:rsidR="0067783F" w14:paraId="0799AC0D"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7BC122" w14:textId="77777777" w:rsidR="0067783F" w:rsidRPr="00E27862" w:rsidRDefault="0067783F">
            <w:pPr>
              <w:pStyle w:val="TableRow"/>
              <w:rPr>
                <w:rFonts w:cs="Arial"/>
                <w:color w:val="auto"/>
              </w:rPr>
            </w:pPr>
            <w:r>
              <w:rPr>
                <w:rFonts w:cs="Arial"/>
                <w:color w:val="auto"/>
              </w:rPr>
              <w:t>Improved writing attainment</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AD18B5" w14:textId="5298C160" w:rsidR="0067783F" w:rsidRDefault="0067783F" w:rsidP="00831F0B">
            <w:pPr>
              <w:pStyle w:val="TableRowCentered"/>
              <w:jc w:val="both"/>
              <w:rPr>
                <w:rFonts w:cs="Arial"/>
                <w:color w:val="auto"/>
              </w:rPr>
            </w:pPr>
            <w:r>
              <w:rPr>
                <w:rFonts w:cs="Arial"/>
                <w:color w:val="auto"/>
              </w:rPr>
              <w:t>KS1 and KS2</w:t>
            </w:r>
            <w:r w:rsidR="00D860FF">
              <w:rPr>
                <w:rFonts w:cs="Arial"/>
                <w:color w:val="auto"/>
                <w:lang w:eastAsia="en-US"/>
              </w:rPr>
              <w:t xml:space="preserve"> writing</w:t>
            </w:r>
            <w:r w:rsidRPr="00E27862">
              <w:rPr>
                <w:rFonts w:cs="Arial"/>
                <w:color w:val="auto"/>
                <w:lang w:eastAsia="en-US"/>
              </w:rPr>
              <w:t xml:space="preserve"> outcomes </w:t>
            </w:r>
            <w:r w:rsidR="00B11E4C">
              <w:rPr>
                <w:rFonts w:cs="Arial"/>
                <w:color w:val="auto"/>
                <w:lang w:eastAsia="en-US"/>
              </w:rPr>
              <w:t>in 2023-24</w:t>
            </w:r>
            <w:r w:rsidRPr="00E27862">
              <w:rPr>
                <w:rFonts w:cs="Arial"/>
                <w:color w:val="auto"/>
                <w:lang w:eastAsia="en-US"/>
              </w:rPr>
              <w:t xml:space="preserve"> show</w:t>
            </w:r>
            <w:r>
              <w:rPr>
                <w:rFonts w:cs="Arial"/>
                <w:color w:val="auto"/>
                <w:lang w:eastAsia="en-US"/>
              </w:rPr>
              <w:t xml:space="preserve"> that more </w:t>
            </w:r>
            <w:r w:rsidRPr="00E27862">
              <w:rPr>
                <w:rFonts w:cs="Arial"/>
                <w:color w:val="auto"/>
                <w:lang w:eastAsia="en-US"/>
              </w:rPr>
              <w:t>disadvantaged pupils met the expected standard</w:t>
            </w:r>
            <w:r w:rsidR="00831F0B">
              <w:rPr>
                <w:rFonts w:cs="Arial"/>
                <w:color w:val="auto"/>
                <w:lang w:eastAsia="en-US"/>
              </w:rPr>
              <w:t>.</w:t>
            </w:r>
          </w:p>
        </w:tc>
      </w:tr>
      <w:tr w:rsidR="0067783F" w14:paraId="1B254491"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A2F76" w14:textId="77777777" w:rsidR="0067783F" w:rsidRDefault="0067783F">
            <w:pPr>
              <w:pStyle w:val="TableRow"/>
              <w:rPr>
                <w:rFonts w:cs="Arial"/>
                <w:color w:val="auto"/>
              </w:rPr>
            </w:pPr>
            <w:r>
              <w:rPr>
                <w:rFonts w:cs="Arial"/>
                <w:color w:val="auto"/>
              </w:rPr>
              <w:t>Improvements to children’s emotional well-being, stamina and positive outlook for the future.</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AB994F" w14:textId="65487B50" w:rsidR="0067783F" w:rsidRDefault="0067783F" w:rsidP="00D2439A">
            <w:pPr>
              <w:pStyle w:val="TableRowCentered"/>
              <w:jc w:val="both"/>
              <w:rPr>
                <w:rFonts w:cs="Arial"/>
                <w:color w:val="auto"/>
              </w:rPr>
            </w:pPr>
            <w:r>
              <w:rPr>
                <w:rFonts w:cs="Arial"/>
                <w:color w:val="auto"/>
              </w:rPr>
              <w:t>Children are inspired and interested in their learning and know the benefits of working hard and achieving.</w:t>
            </w:r>
            <w:r w:rsidR="00D2439A">
              <w:rPr>
                <w:rFonts w:cs="Arial"/>
                <w:color w:val="auto"/>
              </w:rPr>
              <w:t xml:space="preserve"> Our Careers Day highlighted the range of careers available through hard work and dedication.</w:t>
            </w:r>
            <w:r>
              <w:rPr>
                <w:rFonts w:cs="Arial"/>
                <w:color w:val="auto"/>
              </w:rPr>
              <w:t xml:space="preserve"> Their expectations of life are positive.</w:t>
            </w:r>
          </w:p>
        </w:tc>
      </w:tr>
      <w:tr w:rsidR="0067783F" w14:paraId="1A1954AA"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C4327B" w14:textId="77777777" w:rsidR="0067783F" w:rsidRDefault="0067783F">
            <w:pPr>
              <w:pStyle w:val="TableRow"/>
              <w:rPr>
                <w:rFonts w:cs="Arial"/>
                <w:color w:val="auto"/>
              </w:rPr>
            </w:pPr>
            <w:r>
              <w:rPr>
                <w:rFonts w:cs="Arial"/>
                <w:color w:val="auto"/>
              </w:rPr>
              <w:t>Positive relationships with parents are nurtured.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D1A7A6" w14:textId="3ECA361C" w:rsidR="0067783F" w:rsidRDefault="0067783F">
            <w:pPr>
              <w:pStyle w:val="TableRowCentered"/>
              <w:jc w:val="left"/>
              <w:rPr>
                <w:rFonts w:cs="Arial"/>
                <w:color w:val="auto"/>
              </w:rPr>
            </w:pPr>
            <w:r w:rsidRPr="004D41A9">
              <w:rPr>
                <w:rFonts w:cs="Arial"/>
                <w:color w:val="auto"/>
              </w:rPr>
              <w:t xml:space="preserve">Parents are </w:t>
            </w:r>
            <w:r w:rsidR="002B3423" w:rsidRPr="004D41A9">
              <w:rPr>
                <w:rFonts w:cs="Arial"/>
                <w:color w:val="auto"/>
              </w:rPr>
              <w:t>even more engaged in supporting the learning</w:t>
            </w:r>
            <w:r w:rsidRPr="004D41A9">
              <w:rPr>
                <w:rFonts w:cs="Arial"/>
                <w:color w:val="auto"/>
              </w:rPr>
              <w:t xml:space="preserve"> of their children </w:t>
            </w:r>
            <w:r>
              <w:rPr>
                <w:rFonts w:cs="Arial"/>
                <w:color w:val="auto"/>
              </w:rPr>
              <w:t xml:space="preserve">and reinforce school’s expectations. Individual barriers are minimised for the children. </w:t>
            </w:r>
          </w:p>
        </w:tc>
      </w:tr>
      <w:tr w:rsidR="0067783F" w14:paraId="739B30B6" w14:textId="77777777" w:rsidTr="00DB398A">
        <w:tc>
          <w:tcPr>
            <w:tcW w:w="339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D1AA90" w14:textId="77777777" w:rsidR="0067783F" w:rsidRPr="000A04F3" w:rsidRDefault="0067783F">
            <w:pPr>
              <w:pStyle w:val="TableRow"/>
              <w:rPr>
                <w:rFonts w:cs="Arial"/>
                <w:color w:val="auto"/>
              </w:rPr>
            </w:pPr>
            <w:r w:rsidRPr="000A04F3">
              <w:rPr>
                <w:rFonts w:cs="Arial"/>
                <w:color w:val="auto"/>
              </w:rPr>
              <w:t>Attendance continues to improve for disadvantaged pupils in line with non-disadvantaged.</w:t>
            </w:r>
          </w:p>
        </w:tc>
        <w:tc>
          <w:tcPr>
            <w:tcW w:w="608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947FA" w14:textId="77777777" w:rsidR="0067783F" w:rsidRPr="000A04F3" w:rsidRDefault="00991224">
            <w:pPr>
              <w:pStyle w:val="TableRowCentered"/>
              <w:jc w:val="left"/>
              <w:rPr>
                <w:rFonts w:cs="Arial"/>
                <w:color w:val="auto"/>
              </w:rPr>
            </w:pPr>
            <w:r w:rsidRPr="000A04F3">
              <w:rPr>
                <w:rFonts w:cs="Arial"/>
                <w:color w:val="auto"/>
              </w:rPr>
              <w:t>Attendance figures raise towards National Average of 97%</w:t>
            </w:r>
          </w:p>
        </w:tc>
      </w:tr>
    </w:tbl>
    <w:p w14:paraId="23A8AFBA" w14:textId="77777777" w:rsidR="00120AB1" w:rsidRDefault="00120AB1">
      <w:pPr>
        <w:pStyle w:val="Heading2"/>
      </w:pPr>
    </w:p>
    <w:p w14:paraId="196A44EB" w14:textId="77777777" w:rsidR="00120AB1" w:rsidRDefault="00120AB1">
      <w:pPr>
        <w:suppressAutoHyphens w:val="0"/>
        <w:spacing w:after="0" w:line="240" w:lineRule="auto"/>
        <w:rPr>
          <w:b/>
          <w:color w:val="104F75"/>
          <w:sz w:val="32"/>
          <w:szCs w:val="32"/>
        </w:rPr>
      </w:pPr>
      <w:r>
        <w:br w:type="page"/>
      </w:r>
    </w:p>
    <w:p w14:paraId="1CE2B6C0" w14:textId="77777777" w:rsidR="00E66558" w:rsidRDefault="009D71E8">
      <w:pPr>
        <w:pStyle w:val="Heading2"/>
      </w:pPr>
      <w:r>
        <w:lastRenderedPageBreak/>
        <w:t>Activity in this academic year</w:t>
      </w:r>
    </w:p>
    <w:p w14:paraId="4089B340"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7DAE6D5F" w14:textId="77777777" w:rsidR="00E66558" w:rsidRDefault="009D71E8">
      <w:pPr>
        <w:pStyle w:val="Heading3"/>
      </w:pPr>
      <w:r>
        <w:t>Teaching (for example, CPD, recruitment and retention)</w:t>
      </w:r>
    </w:p>
    <w:p w14:paraId="27A6CE86" w14:textId="66003F5A" w:rsidR="00E66558" w:rsidRDefault="006775FB">
      <w:r w:rsidRPr="006775FB">
        <w:t>Budgeted cost: £ 96</w:t>
      </w:r>
      <w:r w:rsidR="00992B64" w:rsidRPr="006775FB">
        <w:t>,</w:t>
      </w:r>
      <w:r w:rsidR="0093251D" w:rsidRPr="006775FB">
        <w:t>844.00</w:t>
      </w:r>
    </w:p>
    <w:tbl>
      <w:tblPr>
        <w:tblW w:w="5000" w:type="pct"/>
        <w:tblCellMar>
          <w:left w:w="10" w:type="dxa"/>
          <w:right w:w="10" w:type="dxa"/>
        </w:tblCellMar>
        <w:tblLook w:val="04A0" w:firstRow="1" w:lastRow="0" w:firstColumn="1" w:lastColumn="0" w:noHBand="0" w:noVBand="1"/>
      </w:tblPr>
      <w:tblGrid>
        <w:gridCol w:w="2510"/>
        <w:gridCol w:w="4627"/>
        <w:gridCol w:w="2349"/>
      </w:tblGrid>
      <w:tr w:rsidR="00E66558" w14:paraId="60E0F6E1"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4DABA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FBE9EEC"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EE3B699" w14:textId="77777777" w:rsidR="00E66558" w:rsidRDefault="009D71E8">
            <w:pPr>
              <w:pStyle w:val="TableHeader"/>
              <w:jc w:val="left"/>
            </w:pPr>
            <w:r>
              <w:t>Challenge number(s) addressed</w:t>
            </w:r>
          </w:p>
        </w:tc>
      </w:tr>
      <w:tr w:rsidR="00E66558" w14:paraId="0673B68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BF3C6" w14:textId="77777777" w:rsidR="001459BC" w:rsidRDefault="00991224" w:rsidP="00DC26C9">
            <w:pPr>
              <w:pStyle w:val="TableRow"/>
              <w:jc w:val="both"/>
              <w:rPr>
                <w:iCs/>
                <w:sz w:val="22"/>
                <w:szCs w:val="22"/>
              </w:rPr>
            </w:pPr>
            <w:r>
              <w:rPr>
                <w:iCs/>
                <w:sz w:val="22"/>
                <w:szCs w:val="22"/>
              </w:rPr>
              <w:t>Retain and recruit extra teaching staff to lower the ratio of teacher: children</w:t>
            </w:r>
            <w:r w:rsidR="001459BC">
              <w:rPr>
                <w:iCs/>
                <w:sz w:val="22"/>
                <w:szCs w:val="22"/>
              </w:rPr>
              <w:t>.</w:t>
            </w:r>
          </w:p>
          <w:p w14:paraId="1573CB33" w14:textId="77777777" w:rsidR="008441CB" w:rsidRDefault="008441CB" w:rsidP="00DC26C9">
            <w:pPr>
              <w:pStyle w:val="TableRow"/>
              <w:jc w:val="both"/>
              <w:rPr>
                <w:iCs/>
                <w:sz w:val="22"/>
                <w:szCs w:val="22"/>
              </w:rPr>
            </w:pPr>
            <w:r>
              <w:rPr>
                <w:iCs/>
                <w:sz w:val="22"/>
                <w:szCs w:val="22"/>
              </w:rPr>
              <w:t>Deployment of the best staff to support disadvantaged pupils.</w:t>
            </w:r>
          </w:p>
          <w:p w14:paraId="164715F5" w14:textId="77777777" w:rsidR="006A4DD2" w:rsidRDefault="006A4DD2" w:rsidP="00DC26C9">
            <w:pPr>
              <w:pStyle w:val="TableRow"/>
              <w:jc w:val="both"/>
              <w:rPr>
                <w:iCs/>
                <w:sz w:val="22"/>
                <w:szCs w:val="22"/>
              </w:rPr>
            </w:pPr>
          </w:p>
          <w:p w14:paraId="402214D9" w14:textId="77777777" w:rsidR="006A4DD2" w:rsidRPr="001459BC" w:rsidRDefault="006A4DD2" w:rsidP="00DC26C9">
            <w:pPr>
              <w:pStyle w:val="TableRow"/>
              <w:jc w:val="both"/>
              <w:rPr>
                <w:iCs/>
                <w:sz w:val="22"/>
                <w:szCs w:val="22"/>
              </w:rPr>
            </w:pPr>
            <w:r>
              <w:rPr>
                <w:iCs/>
                <w:sz w:val="22"/>
                <w:szCs w:val="22"/>
              </w:rPr>
              <w:t>High quality provision in EYFS with low child/adult ratios (2 classes) to maximise interactions.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C21FA8" w14:textId="77777777" w:rsidR="00E66558" w:rsidRDefault="00991224" w:rsidP="00DC26C9">
            <w:pPr>
              <w:pStyle w:val="TableRowCentered"/>
              <w:jc w:val="both"/>
              <w:rPr>
                <w:sz w:val="22"/>
              </w:rPr>
            </w:pPr>
            <w:r>
              <w:rPr>
                <w:sz w:val="22"/>
              </w:rPr>
              <w:t>EEF Toolkit advocates this on 4 extra tips for maximising the impact of Pupil Premium.</w:t>
            </w:r>
          </w:p>
          <w:p w14:paraId="15C7ECE9" w14:textId="7E72B233" w:rsidR="00992B64" w:rsidRDefault="00992B64" w:rsidP="00DC26C9">
            <w:pPr>
              <w:pStyle w:val="TableRowCentered"/>
              <w:jc w:val="both"/>
              <w:rPr>
                <w:sz w:val="22"/>
              </w:rPr>
            </w:pPr>
          </w:p>
          <w:p w14:paraId="112B3D0D" w14:textId="77777777" w:rsidR="00B53276" w:rsidRDefault="00B53276" w:rsidP="00DC26C9">
            <w:pPr>
              <w:pStyle w:val="TableRowCentered"/>
              <w:jc w:val="both"/>
              <w:rPr>
                <w:sz w:val="22"/>
              </w:rPr>
            </w:pPr>
          </w:p>
          <w:p w14:paraId="76868F30" w14:textId="6360DB3F" w:rsidR="00B53276" w:rsidRDefault="00B53276" w:rsidP="00DC26C9">
            <w:pPr>
              <w:pStyle w:val="TableRowCentered"/>
              <w:jc w:val="both"/>
              <w:rPr>
                <w:sz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013C8" w14:textId="77777777" w:rsidR="00E66558" w:rsidRDefault="001459BC" w:rsidP="00DC26C9">
            <w:pPr>
              <w:pStyle w:val="TableRowCentered"/>
              <w:jc w:val="both"/>
              <w:rPr>
                <w:sz w:val="22"/>
              </w:rPr>
            </w:pPr>
            <w:r>
              <w:rPr>
                <w:sz w:val="22"/>
              </w:rPr>
              <w:t>1-5</w:t>
            </w:r>
          </w:p>
        </w:tc>
      </w:tr>
      <w:tr w:rsidR="006A4DD2" w14:paraId="42AF319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2D13FC" w14:textId="77777777" w:rsidR="006A4DD2" w:rsidRDefault="006A4DD2" w:rsidP="00DC26C9">
            <w:pPr>
              <w:pStyle w:val="TableRow"/>
              <w:jc w:val="both"/>
              <w:rPr>
                <w:iCs/>
                <w:sz w:val="22"/>
                <w:szCs w:val="22"/>
              </w:rPr>
            </w:pPr>
            <w:r>
              <w:rPr>
                <w:iCs/>
                <w:sz w:val="22"/>
                <w:szCs w:val="22"/>
              </w:rPr>
              <w:t>Ensure high quality first teaching for all pupils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6468F5" w14:textId="6F6A54C9" w:rsidR="006A4DD2" w:rsidRDefault="006A4DD2" w:rsidP="00DC26C9">
            <w:pPr>
              <w:pStyle w:val="TableRowCentered"/>
              <w:jc w:val="both"/>
              <w:rPr>
                <w:sz w:val="22"/>
              </w:rPr>
            </w:pPr>
            <w:r>
              <w:rPr>
                <w:sz w:val="22"/>
              </w:rPr>
              <w:t>Lesson observations, book scrutiny, focused walk through, pupil interviews to celebrate high expectations from staff</w:t>
            </w:r>
            <w:r w:rsidR="00DC26C9">
              <w:rPr>
                <w:sz w:val="22"/>
              </w:rPr>
              <w:t xml:space="preserve"> and environment walks</w:t>
            </w:r>
            <w:r>
              <w:rPr>
                <w:sz w:val="22"/>
              </w:rPr>
              <w: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1B8AF9" w14:textId="77777777" w:rsidR="006A4DD2" w:rsidRDefault="006A4DD2" w:rsidP="00DC26C9">
            <w:pPr>
              <w:pStyle w:val="TableRowCentered"/>
              <w:jc w:val="both"/>
              <w:rPr>
                <w:sz w:val="22"/>
              </w:rPr>
            </w:pPr>
          </w:p>
        </w:tc>
      </w:tr>
      <w:tr w:rsidR="00E66558" w14:paraId="4F205CB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0F7F52" w14:textId="77777777" w:rsidR="00E66558" w:rsidRPr="00991224" w:rsidRDefault="001459BC" w:rsidP="00DC26C9">
            <w:pPr>
              <w:pStyle w:val="TableRow"/>
              <w:jc w:val="both"/>
              <w:rPr>
                <w:sz w:val="22"/>
              </w:rPr>
            </w:pPr>
            <w:r>
              <w:rPr>
                <w:sz w:val="22"/>
              </w:rPr>
              <w:t>To teach maths and literacy within single age groups (some of which will be half class size) which means recruiting additional teachers.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944F79" w14:textId="77777777" w:rsidR="00E66558" w:rsidRDefault="001459BC" w:rsidP="00DC26C9">
            <w:pPr>
              <w:pStyle w:val="TableRowCentered"/>
              <w:jc w:val="both"/>
              <w:rPr>
                <w:sz w:val="22"/>
              </w:rPr>
            </w:pPr>
            <w:r>
              <w:rPr>
                <w:sz w:val="22"/>
              </w:rPr>
              <w:t>EEF Toolkit advocates this on 4 extra tips for maximising the impact of Pupil Premium.</w:t>
            </w:r>
          </w:p>
          <w:p w14:paraId="73B990E6" w14:textId="6D93F70C" w:rsidR="001459BC" w:rsidRDefault="001459BC" w:rsidP="00DC26C9">
            <w:pPr>
              <w:pStyle w:val="TableRowCentered"/>
              <w:jc w:val="both"/>
              <w:rPr>
                <w:sz w:val="22"/>
              </w:rPr>
            </w:pPr>
            <w:r>
              <w:rPr>
                <w:sz w:val="22"/>
              </w:rPr>
              <w:t xml:space="preserve">Smaller half sized groups for each year group will </w:t>
            </w:r>
            <w:r w:rsidR="00A30807">
              <w:rPr>
                <w:sz w:val="22"/>
              </w:rPr>
              <w:t>facilitate</w:t>
            </w:r>
            <w:r>
              <w:rPr>
                <w:sz w:val="22"/>
              </w:rPr>
              <w:t xml:space="preserve"> improved learning and intervention possibilities.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8AD62" w14:textId="77777777" w:rsidR="00E66558" w:rsidRDefault="001459BC" w:rsidP="00DC26C9">
            <w:pPr>
              <w:pStyle w:val="TableRowCentered"/>
              <w:jc w:val="both"/>
              <w:rPr>
                <w:sz w:val="22"/>
              </w:rPr>
            </w:pPr>
            <w:r>
              <w:rPr>
                <w:sz w:val="22"/>
              </w:rPr>
              <w:t>1-5</w:t>
            </w:r>
          </w:p>
        </w:tc>
      </w:tr>
      <w:tr w:rsidR="001459BC" w14:paraId="021436B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92E48E" w14:textId="77777777" w:rsidR="001459BC" w:rsidRDefault="001459BC" w:rsidP="00DC26C9">
            <w:pPr>
              <w:pStyle w:val="TableRow"/>
              <w:jc w:val="both"/>
              <w:rPr>
                <w:sz w:val="22"/>
              </w:rPr>
            </w:pPr>
            <w:r>
              <w:rPr>
                <w:sz w:val="22"/>
              </w:rPr>
              <w:t>Purchase of Maths No Problem – mastery maths scheme for Y1-6.</w:t>
            </w:r>
          </w:p>
          <w:p w14:paraId="4956D4E8" w14:textId="39A51044" w:rsidR="001459BC" w:rsidRDefault="001459BC" w:rsidP="00DC26C9">
            <w:pPr>
              <w:pStyle w:val="TableRow"/>
              <w:jc w:val="both"/>
              <w:rPr>
                <w:sz w:val="22"/>
              </w:rPr>
            </w:pPr>
            <w:r>
              <w:rPr>
                <w:sz w:val="22"/>
              </w:rPr>
              <w:t>Teacher challenges based on NCTEM resources to further stretch deeper learning.</w:t>
            </w:r>
            <w:r w:rsidR="00771EED">
              <w:rPr>
                <w:sz w:val="22"/>
              </w:rP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360D86" w14:textId="77777777" w:rsidR="001459BC" w:rsidRDefault="001459BC" w:rsidP="00DC26C9">
            <w:pPr>
              <w:pStyle w:val="TableRowCentered"/>
              <w:jc w:val="both"/>
              <w:rPr>
                <w:sz w:val="22"/>
              </w:rPr>
            </w:pPr>
            <w:r>
              <w:rPr>
                <w:sz w:val="22"/>
              </w:rPr>
              <w:t>Point 17 from EEF Toolkit advocates ‘Mastery Learning’.</w:t>
            </w:r>
          </w:p>
          <w:p w14:paraId="2B3534FE" w14:textId="77777777" w:rsidR="00B53276" w:rsidRDefault="00B53276" w:rsidP="00DC26C9">
            <w:pPr>
              <w:pStyle w:val="TableRowCentered"/>
              <w:jc w:val="both"/>
              <w:rPr>
                <w:sz w:val="22"/>
              </w:rPr>
            </w:pPr>
          </w:p>
          <w:p w14:paraId="2332A066" w14:textId="6F2AA8F6" w:rsidR="00B53276" w:rsidRDefault="000826DD" w:rsidP="00DC26C9">
            <w:pPr>
              <w:pStyle w:val="TableRowCentered"/>
              <w:jc w:val="both"/>
              <w:rPr>
                <w:sz w:val="22"/>
              </w:rPr>
            </w:pPr>
            <w:hyperlink r:id="rId12" w:history="1">
              <w:r w:rsidR="00B53276" w:rsidRPr="00B53276">
                <w:rPr>
                  <w:color w:val="0000FF"/>
                  <w:szCs w:val="24"/>
                  <w:u w:val="single"/>
                </w:rPr>
                <w:t>Mastery learning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4033E8" w14:textId="77777777" w:rsidR="001459BC" w:rsidRDefault="001459BC" w:rsidP="00DC26C9">
            <w:pPr>
              <w:pStyle w:val="TableRowCentered"/>
              <w:jc w:val="both"/>
              <w:rPr>
                <w:sz w:val="22"/>
              </w:rPr>
            </w:pPr>
            <w:r>
              <w:rPr>
                <w:sz w:val="22"/>
              </w:rPr>
              <w:t>3</w:t>
            </w:r>
          </w:p>
        </w:tc>
      </w:tr>
      <w:tr w:rsidR="001459BC" w14:paraId="2B9F6AD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84698A" w14:textId="77777777" w:rsidR="001459BC" w:rsidRPr="006A4DD2" w:rsidRDefault="001459BC" w:rsidP="00DC26C9">
            <w:pPr>
              <w:pStyle w:val="TableRow"/>
              <w:spacing w:after="240"/>
              <w:ind w:left="29"/>
              <w:jc w:val="both"/>
              <w:rPr>
                <w:rFonts w:cs="Arial"/>
                <w:color w:val="auto"/>
                <w:sz w:val="22"/>
                <w:szCs w:val="22"/>
                <w:shd w:val="clear" w:color="auto" w:fill="FFFFFF"/>
              </w:rPr>
            </w:pPr>
            <w:r w:rsidRPr="008441CB">
              <w:rPr>
                <w:iCs/>
                <w:color w:val="auto"/>
                <w:sz w:val="22"/>
                <w:szCs w:val="22"/>
                <w:lang w:val="en-US"/>
              </w:rPr>
              <w:t xml:space="preserve">Purchase of </w:t>
            </w:r>
            <w:proofErr w:type="spellStart"/>
            <w:r w:rsidRPr="008441CB">
              <w:rPr>
                <w:iCs/>
                <w:color w:val="auto"/>
                <w:sz w:val="22"/>
                <w:szCs w:val="22"/>
                <w:lang w:val="en-US"/>
              </w:rPr>
              <w:t>standardised</w:t>
            </w:r>
            <w:proofErr w:type="spellEnd"/>
            <w:r w:rsidRPr="008441CB">
              <w:rPr>
                <w:iCs/>
                <w:color w:val="auto"/>
                <w:sz w:val="22"/>
                <w:szCs w:val="22"/>
                <w:lang w:val="en-US"/>
              </w:rPr>
              <w:t xml:space="preserve"> diagnostic </w:t>
            </w:r>
            <w:r w:rsidRPr="006A4DD2">
              <w:rPr>
                <w:iCs/>
                <w:color w:val="auto"/>
                <w:sz w:val="22"/>
                <w:szCs w:val="22"/>
                <w:lang w:val="en-US"/>
              </w:rPr>
              <w:t>assessments</w:t>
            </w:r>
            <w:r w:rsidR="008441CB" w:rsidRPr="006A4DD2">
              <w:rPr>
                <w:iCs/>
                <w:color w:val="auto"/>
                <w:sz w:val="22"/>
                <w:szCs w:val="22"/>
                <w:lang w:val="en-US"/>
              </w:rPr>
              <w:t xml:space="preserve"> to aid collection, analysis and use of data </w:t>
            </w:r>
            <w:r w:rsidR="008441CB" w:rsidRPr="006A4DD2">
              <w:rPr>
                <w:iCs/>
                <w:color w:val="auto"/>
                <w:sz w:val="22"/>
                <w:szCs w:val="22"/>
                <w:lang w:val="en-US"/>
              </w:rPr>
              <w:lastRenderedPageBreak/>
              <w:t>relating to individual groups</w:t>
            </w:r>
            <w:r w:rsidRPr="006A4DD2">
              <w:rPr>
                <w:iCs/>
                <w:color w:val="auto"/>
                <w:sz w:val="22"/>
                <w:szCs w:val="22"/>
                <w:lang w:val="en-US"/>
              </w:rPr>
              <w:t xml:space="preserve"> </w:t>
            </w:r>
          </w:p>
          <w:p w14:paraId="5ED1C985" w14:textId="77777777" w:rsidR="001459BC" w:rsidRDefault="001459BC" w:rsidP="00DC26C9">
            <w:pPr>
              <w:pStyle w:val="TableRow"/>
              <w:ind w:left="0"/>
              <w:jc w:val="both"/>
              <w:rPr>
                <w:sz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2CE3DC" w14:textId="77777777" w:rsidR="001459BC" w:rsidRPr="008441CB" w:rsidRDefault="001459BC" w:rsidP="00DC26C9">
            <w:pPr>
              <w:pStyle w:val="TableRowCentered"/>
              <w:jc w:val="both"/>
              <w:rPr>
                <w:color w:val="auto"/>
                <w:sz w:val="22"/>
                <w:szCs w:val="22"/>
              </w:rPr>
            </w:pPr>
            <w:r w:rsidRPr="008441CB">
              <w:rPr>
                <w:color w:val="auto"/>
                <w:sz w:val="22"/>
                <w:szCs w:val="22"/>
              </w:rPr>
              <w:lastRenderedPageBreak/>
              <w:t>Standardised tests can provide reliable insights into the specific strengths and weaknesses of each pupil to help ensure they receive the correct additional support through interventions or teacher instruction:</w:t>
            </w:r>
          </w:p>
          <w:p w14:paraId="1253C53A" w14:textId="77777777" w:rsidR="001459BC" w:rsidRDefault="000826DD" w:rsidP="00DC26C9">
            <w:pPr>
              <w:pStyle w:val="TableRowCentered"/>
              <w:spacing w:after="120"/>
              <w:jc w:val="both"/>
              <w:rPr>
                <w:color w:val="auto"/>
                <w:sz w:val="22"/>
                <w:szCs w:val="22"/>
              </w:rPr>
            </w:pPr>
            <w:hyperlink r:id="rId13" w:history="1">
              <w:r w:rsidR="001459BC" w:rsidRPr="008441CB">
                <w:rPr>
                  <w:color w:val="auto"/>
                  <w:sz w:val="22"/>
                  <w:szCs w:val="22"/>
                </w:rPr>
                <w:t>Standardised tests | Assessing and Monitoring Pupil Progress | Education Endowment Foundation | EEF</w:t>
              </w:r>
            </w:hyperlink>
          </w:p>
          <w:p w14:paraId="222E4205" w14:textId="74DB0B77" w:rsidR="00BC21FF" w:rsidRPr="001459BC" w:rsidRDefault="00BC21FF" w:rsidP="00DC26C9">
            <w:pPr>
              <w:pStyle w:val="TableRowCentered"/>
              <w:spacing w:after="120"/>
              <w:jc w:val="both"/>
              <w:rPr>
                <w:color w:val="auto"/>
                <w:szCs w:val="24"/>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77E26" w14:textId="77777777" w:rsidR="001459BC" w:rsidRDefault="001459BC" w:rsidP="00DC26C9">
            <w:pPr>
              <w:pStyle w:val="TableRowCentered"/>
              <w:jc w:val="both"/>
              <w:rPr>
                <w:sz w:val="22"/>
              </w:rPr>
            </w:pPr>
            <w:r>
              <w:rPr>
                <w:sz w:val="22"/>
              </w:rPr>
              <w:lastRenderedPageBreak/>
              <w:t>3-5</w:t>
            </w:r>
          </w:p>
        </w:tc>
      </w:tr>
      <w:tr w:rsidR="001459BC" w14:paraId="292D875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1CD2A" w14:textId="538CDD49" w:rsidR="001459BC" w:rsidRDefault="001459BC" w:rsidP="00DC26C9">
            <w:pPr>
              <w:pStyle w:val="TableRow"/>
              <w:jc w:val="both"/>
              <w:rPr>
                <w:sz w:val="22"/>
              </w:rPr>
            </w:pPr>
            <w:r>
              <w:rPr>
                <w:sz w:val="22"/>
              </w:rPr>
              <w:lastRenderedPageBreak/>
              <w:t xml:space="preserve">Embed dialogic activities across the school curriculum; Talk Boost, </w:t>
            </w:r>
            <w:proofErr w:type="spellStart"/>
            <w:r>
              <w:rPr>
                <w:sz w:val="22"/>
              </w:rPr>
              <w:t>Neli</w:t>
            </w:r>
            <w:proofErr w:type="spellEnd"/>
            <w:r>
              <w:rPr>
                <w:sz w:val="22"/>
              </w:rPr>
              <w:t xml:space="preserve">, learnt poetry performances, Talk to Write and </w:t>
            </w:r>
            <w:r w:rsidR="00743144">
              <w:rPr>
                <w:sz w:val="22"/>
              </w:rPr>
              <w:t>storytelling</w:t>
            </w:r>
            <w:r>
              <w:rPr>
                <w:sz w:val="22"/>
              </w:rPr>
              <w:t xml:space="preserve"> in each class, PP Play Project</w:t>
            </w:r>
            <w:r w:rsidR="008441CB">
              <w:rPr>
                <w:sz w:val="22"/>
              </w:rPr>
              <w:t xml:space="preserve">, </w:t>
            </w:r>
            <w:r w:rsidR="00202B3F">
              <w:rPr>
                <w:sz w:val="22"/>
              </w:rPr>
              <w:t xml:space="preserve">‘Read with Me’ bags, ‘Phonics Play’ bags, </w:t>
            </w:r>
            <w:r w:rsidR="008441CB">
              <w:rPr>
                <w:sz w:val="22"/>
              </w:rPr>
              <w:t>Minute About Me class opportunities.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ACB389" w14:textId="4527C413" w:rsidR="005B5F1E" w:rsidRPr="005B5F1E" w:rsidRDefault="008441CB" w:rsidP="005B5F1E">
            <w:pPr>
              <w:suppressAutoHyphens w:val="0"/>
              <w:autoSpaceDN/>
              <w:spacing w:before="60" w:after="60" w:line="240" w:lineRule="auto"/>
              <w:ind w:left="57" w:right="57"/>
              <w:jc w:val="both"/>
              <w:rPr>
                <w:rFonts w:cs="Arial"/>
                <w:color w:val="auto"/>
              </w:rPr>
            </w:pPr>
            <w:r w:rsidRPr="008441CB">
              <w:rPr>
                <w:rFonts w:cs="Arial"/>
                <w:color w:val="auto"/>
                <w:sz w:val="22"/>
                <w:szCs w:val="22"/>
              </w:rPr>
              <w:t>There is a strong evidence base that suggests oral language interventions, including dialogic activities such as high-quality classroom discussion, are inexpensive to implement with high impacts on reading</w:t>
            </w:r>
            <w:r w:rsidRPr="00E27862">
              <w:rPr>
                <w:rFonts w:cs="Arial"/>
                <w:color w:val="auto"/>
              </w:rPr>
              <w:t>:</w:t>
            </w:r>
          </w:p>
          <w:p w14:paraId="033AFFF5" w14:textId="7F643A5A" w:rsidR="005B5F1E" w:rsidRPr="008441CB" w:rsidRDefault="000826DD" w:rsidP="00DC26C9">
            <w:pPr>
              <w:pStyle w:val="TableRowCentered"/>
              <w:jc w:val="both"/>
              <w:rPr>
                <w:sz w:val="22"/>
                <w:szCs w:val="22"/>
              </w:rPr>
            </w:pPr>
            <w:hyperlink r:id="rId14" w:history="1">
              <w:r w:rsidR="005B5F1E" w:rsidRPr="005B5F1E">
                <w:rPr>
                  <w:color w:val="0000FF"/>
                  <w:szCs w:val="24"/>
                  <w:u w:val="single"/>
                </w:rPr>
                <w:t>Oral language interventions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A0564" w14:textId="77777777" w:rsidR="001459BC" w:rsidRDefault="008441CB" w:rsidP="00DC26C9">
            <w:pPr>
              <w:pStyle w:val="TableRowCentered"/>
              <w:jc w:val="both"/>
              <w:rPr>
                <w:sz w:val="22"/>
              </w:rPr>
            </w:pPr>
            <w:r>
              <w:rPr>
                <w:sz w:val="22"/>
              </w:rPr>
              <w:t>4</w:t>
            </w:r>
          </w:p>
        </w:tc>
      </w:tr>
      <w:tr w:rsidR="008441CB" w14:paraId="6F208EB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AD5C40" w14:textId="77777777" w:rsidR="008441CB" w:rsidRPr="008441CB" w:rsidRDefault="008441CB" w:rsidP="00DC26C9">
            <w:pPr>
              <w:pStyle w:val="TableRow"/>
              <w:jc w:val="both"/>
              <w:rPr>
                <w:rFonts w:cs="Arial"/>
                <w:iCs/>
                <w:color w:val="auto"/>
                <w:sz w:val="22"/>
                <w:szCs w:val="22"/>
              </w:rPr>
            </w:pPr>
            <w:r w:rsidRPr="008441CB">
              <w:rPr>
                <w:rFonts w:cs="Arial"/>
                <w:iCs/>
                <w:color w:val="auto"/>
                <w:sz w:val="22"/>
                <w:szCs w:val="22"/>
              </w:rPr>
              <w:t xml:space="preserve">Purchase of a </w:t>
            </w:r>
            <w:hyperlink r:id="rId15" w:history="1">
              <w:proofErr w:type="spellStart"/>
              <w:r w:rsidRPr="008441CB">
                <w:rPr>
                  <w:rStyle w:val="Hyperlink"/>
                  <w:rFonts w:cs="Arial"/>
                  <w:iCs/>
                  <w:color w:val="auto"/>
                  <w:sz w:val="22"/>
                  <w:szCs w:val="22"/>
                  <w:u w:val="none"/>
                </w:rPr>
                <w:t>D</w:t>
              </w:r>
              <w:r w:rsidRPr="008441CB">
                <w:rPr>
                  <w:rStyle w:val="Hyperlink"/>
                  <w:color w:val="auto"/>
                  <w:sz w:val="22"/>
                  <w:szCs w:val="22"/>
                  <w:u w:val="none"/>
                </w:rPr>
                <w:t>fE</w:t>
              </w:r>
              <w:proofErr w:type="spellEnd"/>
              <w:r w:rsidRPr="008441CB">
                <w:rPr>
                  <w:rStyle w:val="Hyperlink"/>
                  <w:color w:val="auto"/>
                  <w:sz w:val="22"/>
                  <w:szCs w:val="22"/>
                  <w:u w:val="none"/>
                </w:rPr>
                <w:t xml:space="preserve"> </w:t>
              </w:r>
              <w:r w:rsidRPr="008441CB">
                <w:rPr>
                  <w:rStyle w:val="Hyperlink"/>
                  <w:rFonts w:cs="Arial"/>
                  <w:iCs/>
                  <w:color w:val="auto"/>
                  <w:sz w:val="22"/>
                  <w:szCs w:val="22"/>
                  <w:u w:val="none"/>
                </w:rPr>
                <w:t>validated Systematic Synthetic Phonics programme</w:t>
              </w:r>
            </w:hyperlink>
            <w:r w:rsidRPr="008441CB">
              <w:rPr>
                <w:rFonts w:cs="Arial"/>
                <w:iCs/>
                <w:color w:val="auto"/>
                <w:sz w:val="22"/>
                <w:szCs w:val="22"/>
              </w:rPr>
              <w:t xml:space="preserve"> to secure stronger phonics teaching for all pupils.</w:t>
            </w:r>
          </w:p>
          <w:p w14:paraId="5FB8DD6D" w14:textId="77777777" w:rsidR="008441CB" w:rsidRPr="008441CB" w:rsidRDefault="008441CB" w:rsidP="00DC26C9">
            <w:pPr>
              <w:pStyle w:val="TableRow"/>
              <w:jc w:val="both"/>
              <w:rPr>
                <w:rFonts w:cs="Arial"/>
                <w:iCs/>
                <w:color w:val="auto"/>
                <w:sz w:val="22"/>
                <w:szCs w:val="22"/>
              </w:rPr>
            </w:pPr>
          </w:p>
          <w:p w14:paraId="6C06399D" w14:textId="77777777" w:rsidR="008441CB" w:rsidRDefault="008441CB" w:rsidP="00DC26C9">
            <w:pPr>
              <w:pStyle w:val="TableRow"/>
              <w:jc w:val="both"/>
              <w:rPr>
                <w:rFonts w:cs="Arial"/>
                <w:iCs/>
                <w:color w:val="auto"/>
                <w:sz w:val="22"/>
                <w:szCs w:val="22"/>
              </w:rPr>
            </w:pPr>
            <w:r w:rsidRPr="008441CB">
              <w:rPr>
                <w:rFonts w:cs="Arial"/>
                <w:iCs/>
                <w:color w:val="auto"/>
                <w:sz w:val="22"/>
                <w:szCs w:val="22"/>
              </w:rPr>
              <w:t xml:space="preserve">Resources for </w:t>
            </w:r>
            <w:r w:rsidR="008017A0">
              <w:rPr>
                <w:rFonts w:cs="Arial"/>
                <w:iCs/>
                <w:color w:val="auto"/>
                <w:sz w:val="22"/>
                <w:szCs w:val="22"/>
              </w:rPr>
              <w:t xml:space="preserve">Y2 and </w:t>
            </w:r>
            <w:r w:rsidRPr="008441CB">
              <w:rPr>
                <w:rFonts w:cs="Arial"/>
                <w:iCs/>
                <w:color w:val="auto"/>
                <w:sz w:val="22"/>
                <w:szCs w:val="22"/>
              </w:rPr>
              <w:t>Y3 Bounce Back Phonics and training of staff.</w:t>
            </w:r>
          </w:p>
          <w:p w14:paraId="43FF1439" w14:textId="77777777" w:rsidR="008017A0" w:rsidRDefault="008017A0" w:rsidP="00DC26C9">
            <w:pPr>
              <w:pStyle w:val="TableRow"/>
              <w:jc w:val="both"/>
              <w:rPr>
                <w:rFonts w:cs="Arial"/>
                <w:iCs/>
                <w:color w:val="auto"/>
                <w:sz w:val="22"/>
                <w:szCs w:val="22"/>
              </w:rPr>
            </w:pPr>
          </w:p>
          <w:p w14:paraId="52137C68" w14:textId="11F02C2B" w:rsidR="008017A0" w:rsidRDefault="008017A0" w:rsidP="00DC26C9">
            <w:pPr>
              <w:pStyle w:val="TableRow"/>
              <w:jc w:val="both"/>
              <w:rPr>
                <w:sz w:val="22"/>
              </w:rPr>
            </w:pPr>
            <w:r>
              <w:rPr>
                <w:rFonts w:cs="Arial"/>
                <w:iCs/>
                <w:color w:val="auto"/>
                <w:sz w:val="22"/>
                <w:szCs w:val="22"/>
              </w:rPr>
              <w:t>Phonics Tracker Training and purchase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88B81" w14:textId="617C6363" w:rsidR="008441CB" w:rsidRDefault="008441CB" w:rsidP="00DC26C9">
            <w:pPr>
              <w:pStyle w:val="TableRowCentered"/>
              <w:jc w:val="both"/>
              <w:rPr>
                <w:rFonts w:cs="Arial"/>
                <w:color w:val="auto"/>
                <w:sz w:val="22"/>
                <w:szCs w:val="22"/>
              </w:rPr>
            </w:pPr>
            <w:r w:rsidRPr="008441CB">
              <w:rPr>
                <w:rFonts w:cs="Arial"/>
                <w:color w:val="auto"/>
                <w:sz w:val="22"/>
                <w:szCs w:val="22"/>
              </w:rPr>
              <w:t xml:space="preserve">Phonics approaches have a strong evidence base that indicates a positive impact on the accuracy of word reading (though not necessarily comprehension), particularly for disadvantaged pupils: </w:t>
            </w:r>
          </w:p>
          <w:p w14:paraId="7BFDB363" w14:textId="1B980A69" w:rsidR="005B5F1E" w:rsidRDefault="000826DD" w:rsidP="00DC26C9">
            <w:pPr>
              <w:pStyle w:val="TableRowCentered"/>
              <w:jc w:val="both"/>
              <w:rPr>
                <w:rFonts w:cs="Arial"/>
                <w:color w:val="auto"/>
                <w:sz w:val="22"/>
                <w:szCs w:val="22"/>
              </w:rPr>
            </w:pPr>
            <w:hyperlink r:id="rId16" w:history="1">
              <w:r w:rsidR="005B5F1E" w:rsidRPr="005B5F1E">
                <w:rPr>
                  <w:color w:val="0000FF"/>
                  <w:szCs w:val="24"/>
                  <w:u w:val="single"/>
                </w:rPr>
                <w:t>Phonics | EEF (educationendowmentfoundation.org.uk)</w:t>
              </w:r>
            </w:hyperlink>
          </w:p>
          <w:p w14:paraId="53174F9F" w14:textId="37807D2B" w:rsidR="005B5F1E" w:rsidRPr="008441CB" w:rsidRDefault="005B5F1E" w:rsidP="005B5F1E">
            <w:pPr>
              <w:pStyle w:val="TableRowCentered"/>
              <w:ind w:left="0"/>
              <w:jc w:val="both"/>
              <w:rPr>
                <w:rFonts w:cs="Arial"/>
                <w:color w:val="auto"/>
                <w:sz w:val="22"/>
                <w:szCs w:val="22"/>
              </w:rPr>
            </w:pPr>
          </w:p>
          <w:p w14:paraId="59C2B088" w14:textId="77777777" w:rsidR="00205686" w:rsidRPr="008441CB" w:rsidRDefault="00205686" w:rsidP="00DC26C9">
            <w:pPr>
              <w:suppressAutoHyphens w:val="0"/>
              <w:autoSpaceDN/>
              <w:spacing w:before="60" w:after="60" w:line="240" w:lineRule="auto"/>
              <w:ind w:left="57" w:right="57"/>
              <w:jc w:val="both"/>
              <w:rPr>
                <w:rFonts w:cs="Arial"/>
                <w:color w:val="auto"/>
              </w:rPr>
            </w:pPr>
            <w:r>
              <w:rPr>
                <w:color w:val="auto"/>
                <w:sz w:val="22"/>
                <w:szCs w:val="22"/>
              </w:rPr>
              <w:t>Step into Quality Mark achieved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FB48B2" w14:textId="77777777" w:rsidR="008441CB" w:rsidRDefault="008441CB" w:rsidP="00DC26C9">
            <w:pPr>
              <w:pStyle w:val="TableRowCentered"/>
              <w:jc w:val="both"/>
              <w:rPr>
                <w:sz w:val="22"/>
              </w:rPr>
            </w:pPr>
            <w:r>
              <w:rPr>
                <w:sz w:val="22"/>
              </w:rPr>
              <w:t>2</w:t>
            </w:r>
          </w:p>
        </w:tc>
      </w:tr>
      <w:tr w:rsidR="008441CB" w14:paraId="0B00CC5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10935E" w14:textId="77777777" w:rsidR="008441CB" w:rsidRDefault="008441CB" w:rsidP="00DC26C9">
            <w:pPr>
              <w:pStyle w:val="TableRow"/>
              <w:jc w:val="both"/>
              <w:rPr>
                <w:sz w:val="22"/>
              </w:rPr>
            </w:pPr>
            <w:r>
              <w:rPr>
                <w:sz w:val="22"/>
              </w:rPr>
              <w:t>Enhanced reading opportunities throughout school; staff reading to children, class novels per term, class literacy texts – book each per child, purchase Literacy Tree resources Y1-6, purchase of Pearson’s Guided reading resources for KS2</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2CF487" w14:textId="77777777" w:rsidR="008441CB" w:rsidRDefault="008441CB" w:rsidP="00DC26C9">
            <w:pPr>
              <w:suppressAutoHyphens w:val="0"/>
              <w:autoSpaceDN/>
              <w:spacing w:before="60" w:after="60" w:line="240" w:lineRule="auto"/>
              <w:ind w:left="57" w:right="57"/>
              <w:jc w:val="both"/>
              <w:rPr>
                <w:rFonts w:cs="Arial"/>
                <w:color w:val="auto"/>
              </w:rPr>
            </w:pPr>
            <w:r w:rsidRPr="006A4DD2">
              <w:rPr>
                <w:rFonts w:cs="Arial"/>
                <w:color w:val="auto"/>
                <w:sz w:val="22"/>
                <w:szCs w:val="22"/>
              </w:rPr>
              <w:t>EEF Toolkit point 18 high impact strategy – reading comprehension</w:t>
            </w:r>
            <w:r>
              <w:rPr>
                <w:rFonts w:cs="Arial"/>
                <w:color w:val="auto"/>
              </w:rPr>
              <w:t>.</w:t>
            </w:r>
          </w:p>
          <w:p w14:paraId="33DFE34D" w14:textId="77777777" w:rsidR="0061520D" w:rsidRDefault="0061520D" w:rsidP="00DC26C9">
            <w:pPr>
              <w:suppressAutoHyphens w:val="0"/>
              <w:autoSpaceDN/>
              <w:spacing w:before="60" w:after="60" w:line="240" w:lineRule="auto"/>
              <w:ind w:left="57" w:right="57"/>
              <w:jc w:val="both"/>
              <w:rPr>
                <w:rFonts w:cs="Arial"/>
                <w:color w:val="auto"/>
              </w:rPr>
            </w:pPr>
          </w:p>
          <w:p w14:paraId="49F26BAB" w14:textId="6CD5C99B" w:rsidR="0061520D" w:rsidRPr="00E27862" w:rsidRDefault="000826DD" w:rsidP="00DC26C9">
            <w:pPr>
              <w:suppressAutoHyphens w:val="0"/>
              <w:autoSpaceDN/>
              <w:spacing w:before="60" w:after="60" w:line="240" w:lineRule="auto"/>
              <w:ind w:left="57" w:right="57"/>
              <w:jc w:val="both"/>
              <w:rPr>
                <w:rFonts w:cs="Arial"/>
                <w:color w:val="auto"/>
              </w:rPr>
            </w:pPr>
            <w:hyperlink r:id="rId17" w:history="1">
              <w:r w:rsidR="0061520D" w:rsidRPr="0061520D">
                <w:rPr>
                  <w:color w:val="0000FF"/>
                  <w:u w:val="single"/>
                </w:rPr>
                <w:t>Reading comprehension strategies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1955E3" w14:textId="77777777" w:rsidR="008441CB" w:rsidRDefault="006A4DD2" w:rsidP="00DC26C9">
            <w:pPr>
              <w:pStyle w:val="TableRowCentered"/>
              <w:jc w:val="both"/>
              <w:rPr>
                <w:sz w:val="22"/>
              </w:rPr>
            </w:pPr>
            <w:r>
              <w:rPr>
                <w:sz w:val="22"/>
              </w:rPr>
              <w:t>4,5</w:t>
            </w:r>
          </w:p>
        </w:tc>
      </w:tr>
      <w:tr w:rsidR="008441CB" w14:paraId="4E4791C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C0E95" w14:textId="7710A327" w:rsidR="008441CB" w:rsidRDefault="006A4DD2" w:rsidP="00DC26C9">
            <w:pPr>
              <w:pStyle w:val="TableRow"/>
              <w:jc w:val="both"/>
              <w:rPr>
                <w:sz w:val="22"/>
              </w:rPr>
            </w:pPr>
            <w:r>
              <w:rPr>
                <w:sz w:val="22"/>
              </w:rPr>
              <w:t>CPD for staff through Yarrow Teaching Alliance and other specific course</w:t>
            </w:r>
            <w:r w:rsidR="00A442C2">
              <w:rPr>
                <w:sz w:val="22"/>
              </w:rPr>
              <w:t>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B82FF6" w14:textId="77777777" w:rsidR="008441CB" w:rsidRPr="006A4DD2" w:rsidRDefault="006A4DD2" w:rsidP="00DC26C9">
            <w:pPr>
              <w:suppressAutoHyphens w:val="0"/>
              <w:autoSpaceDN/>
              <w:spacing w:before="60" w:after="60" w:line="240" w:lineRule="auto"/>
              <w:ind w:left="57" w:right="57"/>
              <w:jc w:val="both"/>
              <w:rPr>
                <w:rFonts w:cs="Arial"/>
                <w:color w:val="auto"/>
                <w:sz w:val="22"/>
                <w:szCs w:val="22"/>
              </w:rPr>
            </w:pPr>
            <w:r w:rsidRPr="006A4DD2">
              <w:rPr>
                <w:rFonts w:cs="Arial"/>
                <w:color w:val="auto"/>
                <w:sz w:val="22"/>
                <w:szCs w:val="22"/>
              </w:rPr>
              <w:t>Continued development of teacher</w:t>
            </w:r>
            <w:r>
              <w:rPr>
                <w:rFonts w:cs="Arial"/>
                <w:color w:val="auto"/>
                <w:sz w:val="22"/>
                <w:szCs w:val="22"/>
              </w:rPr>
              <w:t>s’</w:t>
            </w:r>
            <w:r w:rsidRPr="006A4DD2">
              <w:rPr>
                <w:rFonts w:cs="Arial"/>
                <w:color w:val="auto"/>
                <w:sz w:val="22"/>
                <w:szCs w:val="22"/>
              </w:rPr>
              <w:t xml:space="preserve"> skills</w:t>
            </w:r>
            <w:r>
              <w:rPr>
                <w:rFonts w:cs="Arial"/>
                <w:color w:val="auto"/>
                <w:sz w:val="22"/>
                <w:szCs w:val="22"/>
              </w:rPr>
              <w:t xml:space="preserve"> and expectations. EEF Toolkit advocates in depth training of staff.</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4D54C" w14:textId="77777777" w:rsidR="008441CB" w:rsidRDefault="006A4DD2" w:rsidP="00DC26C9">
            <w:pPr>
              <w:pStyle w:val="TableRowCentered"/>
              <w:jc w:val="both"/>
              <w:rPr>
                <w:sz w:val="22"/>
              </w:rPr>
            </w:pPr>
            <w:r>
              <w:rPr>
                <w:sz w:val="22"/>
              </w:rPr>
              <w:t>1-5</w:t>
            </w:r>
          </w:p>
        </w:tc>
      </w:tr>
    </w:tbl>
    <w:p w14:paraId="2AB0A94F" w14:textId="77777777" w:rsidR="00E66558" w:rsidRDefault="00E66558">
      <w:pPr>
        <w:keepNext/>
        <w:spacing w:after="60"/>
        <w:outlineLvl w:val="1"/>
      </w:pPr>
    </w:p>
    <w:p w14:paraId="565BF4A5" w14:textId="77777777"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0C53995" w14:textId="0B0790B5" w:rsidR="00E66558" w:rsidRDefault="009D71E8">
      <w:r w:rsidRPr="006775FB">
        <w:lastRenderedPageBreak/>
        <w:t xml:space="preserve">Budgeted cost: £ </w:t>
      </w:r>
      <w:r w:rsidR="006775FB" w:rsidRPr="006775FB">
        <w:rPr>
          <w:i/>
          <w:iCs/>
        </w:rPr>
        <w:t>19</w:t>
      </w:r>
      <w:r w:rsidR="006D5E40" w:rsidRPr="006775FB">
        <w:rPr>
          <w:i/>
          <w:iCs/>
        </w:rPr>
        <w:t>,685.50</w:t>
      </w:r>
    </w:p>
    <w:tbl>
      <w:tblPr>
        <w:tblW w:w="5000" w:type="pct"/>
        <w:tblCellMar>
          <w:left w:w="10" w:type="dxa"/>
          <w:right w:w="10" w:type="dxa"/>
        </w:tblCellMar>
        <w:tblLook w:val="04A0" w:firstRow="1" w:lastRow="0" w:firstColumn="1" w:lastColumn="0" w:noHBand="0" w:noVBand="1"/>
      </w:tblPr>
      <w:tblGrid>
        <w:gridCol w:w="2553"/>
        <w:gridCol w:w="4513"/>
        <w:gridCol w:w="2420"/>
      </w:tblGrid>
      <w:tr w:rsidR="00E66558" w14:paraId="76DC81D5"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3EC239"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ADEE49"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69B1760" w14:textId="77777777" w:rsidR="00E66558" w:rsidRDefault="009D71E8">
            <w:pPr>
              <w:pStyle w:val="TableHeader"/>
              <w:jc w:val="left"/>
            </w:pPr>
            <w:r>
              <w:t>Challenge number(s) addressed</w:t>
            </w:r>
          </w:p>
        </w:tc>
      </w:tr>
      <w:tr w:rsidR="00E66558" w14:paraId="325AA9F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6DBEEB" w14:textId="729B7B2F" w:rsidR="00205686" w:rsidRDefault="006A4DD2">
            <w:pPr>
              <w:pStyle w:val="TableRow"/>
              <w:rPr>
                <w:sz w:val="22"/>
                <w:szCs w:val="22"/>
              </w:rPr>
            </w:pPr>
            <w:r w:rsidRPr="00205686">
              <w:rPr>
                <w:sz w:val="22"/>
                <w:szCs w:val="22"/>
              </w:rPr>
              <w:t xml:space="preserve">Additional </w:t>
            </w:r>
            <w:r w:rsidR="00205686">
              <w:rPr>
                <w:sz w:val="22"/>
                <w:szCs w:val="22"/>
              </w:rPr>
              <w:t xml:space="preserve">main </w:t>
            </w:r>
            <w:r w:rsidRPr="00205686">
              <w:rPr>
                <w:sz w:val="22"/>
                <w:szCs w:val="22"/>
              </w:rPr>
              <w:t>intervention groups led by Class teacher and groups for Teaching Assistants.</w:t>
            </w:r>
            <w:r w:rsidR="00ED45DB">
              <w:rPr>
                <w:sz w:val="22"/>
                <w:szCs w:val="22"/>
              </w:rPr>
              <w:t xml:space="preserve"> I</w:t>
            </w:r>
            <w:r w:rsidR="00205686">
              <w:rPr>
                <w:sz w:val="22"/>
                <w:szCs w:val="22"/>
              </w:rPr>
              <w:t>ntervention</w:t>
            </w:r>
            <w:r w:rsidR="00ED45DB">
              <w:rPr>
                <w:sz w:val="22"/>
                <w:szCs w:val="22"/>
              </w:rPr>
              <w:t>s</w:t>
            </w:r>
            <w:r w:rsidR="00205686">
              <w:rPr>
                <w:sz w:val="22"/>
                <w:szCs w:val="22"/>
              </w:rPr>
              <w:t xml:space="preserve"> </w:t>
            </w:r>
            <w:r w:rsidR="001B4BD0">
              <w:rPr>
                <w:sz w:val="22"/>
                <w:szCs w:val="22"/>
              </w:rPr>
              <w:t>e.g.</w:t>
            </w:r>
            <w:r w:rsidR="00205686">
              <w:rPr>
                <w:sz w:val="22"/>
                <w:szCs w:val="22"/>
              </w:rPr>
              <w:t xml:space="preserve"> </w:t>
            </w:r>
            <w:r w:rsidR="00EF35E9">
              <w:rPr>
                <w:sz w:val="22"/>
                <w:szCs w:val="22"/>
              </w:rPr>
              <w:t>Phonics</w:t>
            </w:r>
            <w:r w:rsidR="00205686">
              <w:rPr>
                <w:sz w:val="22"/>
                <w:szCs w:val="22"/>
              </w:rPr>
              <w:t>, reading support.</w:t>
            </w:r>
            <w:r w:rsidR="009C2F9A">
              <w:rPr>
                <w:sz w:val="22"/>
                <w:szCs w:val="22"/>
              </w:rPr>
              <w:t xml:space="preserve"> All TA’s aware of which children eligible for PP Grant.</w:t>
            </w:r>
          </w:p>
          <w:p w14:paraId="0141FEA3" w14:textId="07511144" w:rsidR="00E66558" w:rsidRDefault="00205686">
            <w:pPr>
              <w:pStyle w:val="TableRow"/>
              <w:rPr>
                <w:sz w:val="22"/>
                <w:szCs w:val="22"/>
              </w:rPr>
            </w:pPr>
            <w:r>
              <w:rPr>
                <w:sz w:val="22"/>
                <w:szCs w:val="22"/>
              </w:rPr>
              <w:t>Programmes have been written by teachers as well as delivered by the class teacher – additional staff employed to deliver Music lesson</w:t>
            </w:r>
            <w:r w:rsidR="00ED45DB">
              <w:rPr>
                <w:sz w:val="22"/>
                <w:szCs w:val="22"/>
              </w:rPr>
              <w:t>s</w:t>
            </w:r>
            <w:r>
              <w:rPr>
                <w:sz w:val="22"/>
                <w:szCs w:val="22"/>
              </w:rPr>
              <w:t xml:space="preserve"> to release class teacher for group work. Includes </w:t>
            </w:r>
            <w:proofErr w:type="spellStart"/>
            <w:r>
              <w:rPr>
                <w:sz w:val="22"/>
                <w:szCs w:val="22"/>
              </w:rPr>
              <w:t>Covid</w:t>
            </w:r>
            <w:proofErr w:type="spellEnd"/>
            <w:r>
              <w:rPr>
                <w:sz w:val="22"/>
                <w:szCs w:val="22"/>
              </w:rPr>
              <w:t xml:space="preserve"> catch up groups.</w:t>
            </w:r>
          </w:p>
          <w:p w14:paraId="5BD26EB5" w14:textId="77777777" w:rsidR="00205686" w:rsidRPr="00205686" w:rsidRDefault="00205686">
            <w:pPr>
              <w:pStyle w:val="TableRow"/>
              <w:rPr>
                <w:sz w:val="22"/>
                <w:szCs w:val="22"/>
              </w:rPr>
            </w:pPr>
            <w:r>
              <w:rPr>
                <w:sz w:val="22"/>
                <w:szCs w:val="22"/>
              </w:rPr>
              <w:t>Timely interventions during lessons 1:1 by class teacher and TA to be reinforced same day if required.</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EDF823" w14:textId="77777777" w:rsidR="00E66558" w:rsidRDefault="006A4DD2">
            <w:pPr>
              <w:pStyle w:val="TableRowCentered"/>
              <w:jc w:val="left"/>
              <w:rPr>
                <w:sz w:val="22"/>
                <w:szCs w:val="22"/>
              </w:rPr>
            </w:pPr>
            <w:r w:rsidRPr="00205686">
              <w:rPr>
                <w:sz w:val="22"/>
                <w:szCs w:val="22"/>
              </w:rPr>
              <w:t xml:space="preserve">EEF </w:t>
            </w:r>
            <w:r w:rsidR="00205686">
              <w:rPr>
                <w:sz w:val="22"/>
                <w:szCs w:val="22"/>
              </w:rPr>
              <w:t xml:space="preserve">advocates more </w:t>
            </w:r>
            <w:r w:rsidR="009C2F9A">
              <w:rPr>
                <w:sz w:val="22"/>
                <w:szCs w:val="22"/>
              </w:rPr>
              <w:t>effective use of interventions, to have a 100% buy in from all staff and that teachers, TA’s know who are PP eligible.</w:t>
            </w:r>
          </w:p>
          <w:p w14:paraId="223C5C34" w14:textId="77777777" w:rsidR="009C2F9A" w:rsidRDefault="009C2F9A">
            <w:pPr>
              <w:pStyle w:val="TableRowCentered"/>
              <w:jc w:val="left"/>
              <w:rPr>
                <w:sz w:val="22"/>
                <w:szCs w:val="22"/>
              </w:rPr>
            </w:pPr>
            <w:r>
              <w:rPr>
                <w:sz w:val="22"/>
                <w:szCs w:val="22"/>
              </w:rPr>
              <w:t>TA Performance Management solely linked to PP children.</w:t>
            </w:r>
          </w:p>
          <w:p w14:paraId="1190E9D3" w14:textId="77777777" w:rsidR="002B3423" w:rsidRDefault="002B3423">
            <w:pPr>
              <w:pStyle w:val="TableRowCentered"/>
              <w:jc w:val="left"/>
              <w:rPr>
                <w:sz w:val="22"/>
                <w:szCs w:val="22"/>
              </w:rPr>
            </w:pPr>
          </w:p>
          <w:p w14:paraId="515B7E0F" w14:textId="77777777" w:rsidR="002B3423" w:rsidRPr="0061520D" w:rsidRDefault="002B3423" w:rsidP="0061520D">
            <w:pPr>
              <w:pStyle w:val="NoSpacing"/>
              <w:rPr>
                <w:sz w:val="22"/>
              </w:rPr>
            </w:pPr>
            <w:r w:rsidRPr="0061520D">
              <w:rPr>
                <w:sz w:val="22"/>
              </w:rPr>
              <w:t>EEF Guide to the Best Use of Teaching Assistants</w:t>
            </w:r>
          </w:p>
          <w:p w14:paraId="2F360C49" w14:textId="77777777" w:rsidR="0061520D" w:rsidRDefault="0061520D" w:rsidP="0061520D">
            <w:pPr>
              <w:pStyle w:val="NoSpacing"/>
            </w:pPr>
          </w:p>
          <w:p w14:paraId="6E55289C" w14:textId="44DE979F" w:rsidR="0061520D" w:rsidRPr="00205686" w:rsidRDefault="000826DD" w:rsidP="0061520D">
            <w:pPr>
              <w:pStyle w:val="NoSpacing"/>
            </w:pPr>
            <w:hyperlink r:id="rId18" w:history="1">
              <w:r w:rsidR="0061520D" w:rsidRPr="0061520D">
                <w:rPr>
                  <w:color w:val="0000FF"/>
                  <w:u w:val="single"/>
                </w:rPr>
                <w:t>Making Best Use of Teaching Assistants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03D6F7" w14:textId="77777777" w:rsidR="00E66558" w:rsidRDefault="00205686">
            <w:pPr>
              <w:pStyle w:val="TableRowCentered"/>
              <w:jc w:val="left"/>
              <w:rPr>
                <w:sz w:val="22"/>
              </w:rPr>
            </w:pPr>
            <w:r>
              <w:rPr>
                <w:sz w:val="22"/>
              </w:rPr>
              <w:t>1-5</w:t>
            </w:r>
          </w:p>
        </w:tc>
      </w:tr>
      <w:tr w:rsidR="00E66558" w14:paraId="14C695B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36E8E1" w14:textId="77777777" w:rsidR="00E66558" w:rsidRPr="00205686" w:rsidRDefault="001459BC">
            <w:pPr>
              <w:pStyle w:val="TableRow"/>
              <w:rPr>
                <w:sz w:val="22"/>
                <w:szCs w:val="22"/>
              </w:rPr>
            </w:pPr>
            <w:r w:rsidRPr="00205686">
              <w:rPr>
                <w:sz w:val="22"/>
                <w:szCs w:val="22"/>
              </w:rPr>
              <w:t>Recruit teacher for 1:1</w:t>
            </w:r>
            <w:r w:rsidR="00205686">
              <w:rPr>
                <w:sz w:val="22"/>
                <w:szCs w:val="22"/>
              </w:rPr>
              <w:t>/small group work</w:t>
            </w:r>
            <w:r w:rsidRPr="00205686">
              <w:rPr>
                <w:sz w:val="22"/>
                <w:szCs w:val="22"/>
              </w:rPr>
              <w:t xml:space="preserve"> weekly session for PP+ children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90E783" w14:textId="77777777" w:rsidR="00E66558" w:rsidRPr="00205686" w:rsidRDefault="00205686">
            <w:pPr>
              <w:pStyle w:val="TableRowCentered"/>
              <w:jc w:val="left"/>
              <w:rPr>
                <w:sz w:val="22"/>
                <w:szCs w:val="22"/>
              </w:rPr>
            </w:pPr>
            <w:r>
              <w:rPr>
                <w:sz w:val="22"/>
                <w:szCs w:val="22"/>
              </w:rPr>
              <w:t>Ensuring all children eligible for the PP Grant have access.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E7C62" w14:textId="77777777" w:rsidR="00E66558" w:rsidRDefault="00205686">
            <w:pPr>
              <w:pStyle w:val="TableRowCentered"/>
              <w:jc w:val="left"/>
              <w:rPr>
                <w:sz w:val="22"/>
              </w:rPr>
            </w:pPr>
            <w:r>
              <w:rPr>
                <w:sz w:val="22"/>
              </w:rPr>
              <w:t>1-5</w:t>
            </w:r>
          </w:p>
        </w:tc>
      </w:tr>
    </w:tbl>
    <w:p w14:paraId="545A563E" w14:textId="77777777" w:rsidR="00E66558" w:rsidRDefault="00E66558">
      <w:pPr>
        <w:spacing w:after="0"/>
        <w:rPr>
          <w:b/>
          <w:color w:val="104F75"/>
          <w:sz w:val="28"/>
          <w:szCs w:val="28"/>
        </w:rPr>
      </w:pPr>
    </w:p>
    <w:p w14:paraId="28AB70E6" w14:textId="77777777" w:rsidR="00E66558" w:rsidRPr="006775FB" w:rsidRDefault="009D71E8">
      <w:pPr>
        <w:rPr>
          <w:b/>
          <w:color w:val="104F75"/>
          <w:sz w:val="28"/>
          <w:szCs w:val="28"/>
        </w:rPr>
      </w:pPr>
      <w:r>
        <w:rPr>
          <w:b/>
          <w:color w:val="104F75"/>
          <w:sz w:val="28"/>
          <w:szCs w:val="28"/>
        </w:rPr>
        <w:t xml:space="preserve">Wider strategies (for example, related to attendance, behaviour, </w:t>
      </w:r>
      <w:r w:rsidRPr="006775FB">
        <w:rPr>
          <w:b/>
          <w:color w:val="104F75"/>
          <w:sz w:val="28"/>
          <w:szCs w:val="28"/>
        </w:rPr>
        <w:t>wellbeing)</w:t>
      </w:r>
    </w:p>
    <w:p w14:paraId="5417025E" w14:textId="3EEC956A" w:rsidR="00E66558" w:rsidRDefault="009D71E8">
      <w:pPr>
        <w:spacing w:before="240" w:after="120"/>
      </w:pPr>
      <w:r w:rsidRPr="006775FB">
        <w:t xml:space="preserve">Budgeted cost: £ </w:t>
      </w:r>
      <w:r w:rsidR="00AD093F" w:rsidRPr="006775FB">
        <w:rPr>
          <w:i/>
          <w:iCs/>
        </w:rPr>
        <w:t>2</w:t>
      </w:r>
      <w:r w:rsidR="006775FB" w:rsidRPr="006775FB">
        <w:rPr>
          <w:i/>
          <w:iCs/>
        </w:rPr>
        <w:t>9,124</w:t>
      </w:r>
    </w:p>
    <w:tbl>
      <w:tblPr>
        <w:tblW w:w="5000" w:type="pct"/>
        <w:tblCellMar>
          <w:left w:w="10" w:type="dxa"/>
          <w:right w:w="10" w:type="dxa"/>
        </w:tblCellMar>
        <w:tblLook w:val="04A0" w:firstRow="1" w:lastRow="0" w:firstColumn="1" w:lastColumn="0" w:noHBand="0" w:noVBand="1"/>
      </w:tblPr>
      <w:tblGrid>
        <w:gridCol w:w="2493"/>
        <w:gridCol w:w="4627"/>
        <w:gridCol w:w="2366"/>
      </w:tblGrid>
      <w:tr w:rsidR="00E66558" w14:paraId="35F7050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1C2AFAF"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4DA96C0"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0D63D37" w14:textId="77777777" w:rsidR="00E66558" w:rsidRDefault="009D71E8">
            <w:pPr>
              <w:pStyle w:val="TableHeader"/>
              <w:jc w:val="left"/>
            </w:pPr>
            <w:r>
              <w:t>Challenge number(s) addressed</w:t>
            </w:r>
          </w:p>
        </w:tc>
      </w:tr>
      <w:tr w:rsidR="00E66558" w14:paraId="147522D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88B12A" w14:textId="15E8E102" w:rsidR="00E66558" w:rsidRDefault="00205686">
            <w:pPr>
              <w:pStyle w:val="TableRow"/>
              <w:rPr>
                <w:sz w:val="22"/>
                <w:szCs w:val="22"/>
              </w:rPr>
            </w:pPr>
            <w:r w:rsidRPr="00205686">
              <w:rPr>
                <w:sz w:val="22"/>
                <w:szCs w:val="22"/>
              </w:rPr>
              <w:t>Learning Mentor to work with individuals and groups to help build good re</w:t>
            </w:r>
            <w:r w:rsidR="00C43BCE">
              <w:rPr>
                <w:sz w:val="22"/>
                <w:szCs w:val="22"/>
              </w:rPr>
              <w:t xml:space="preserve">lationships between peer groups; 6 week programmes for </w:t>
            </w:r>
            <w:r w:rsidR="00C43BCE">
              <w:rPr>
                <w:sz w:val="22"/>
                <w:szCs w:val="22"/>
              </w:rPr>
              <w:lastRenderedPageBreak/>
              <w:t xml:space="preserve">targeted </w:t>
            </w:r>
            <w:proofErr w:type="gramStart"/>
            <w:r w:rsidR="00C43BCE">
              <w:rPr>
                <w:sz w:val="22"/>
                <w:szCs w:val="22"/>
              </w:rPr>
              <w:t>indivi</w:t>
            </w:r>
            <w:r w:rsidR="007D1C00">
              <w:rPr>
                <w:sz w:val="22"/>
                <w:szCs w:val="22"/>
              </w:rPr>
              <w:t>duals,  Lego</w:t>
            </w:r>
            <w:proofErr w:type="gramEnd"/>
            <w:r w:rsidR="007D1C00">
              <w:rPr>
                <w:sz w:val="22"/>
                <w:szCs w:val="22"/>
              </w:rPr>
              <w:t xml:space="preserve"> therapy, Speech and Language,</w:t>
            </w:r>
            <w:r w:rsidR="00C43BCE">
              <w:rPr>
                <w:sz w:val="22"/>
                <w:szCs w:val="22"/>
              </w:rPr>
              <w:t xml:space="preserve"> Therapy Dog, morning duty on KS2 yard</w:t>
            </w:r>
            <w:r w:rsidR="007D1C00">
              <w:rPr>
                <w:sz w:val="22"/>
                <w:szCs w:val="22"/>
              </w:rPr>
              <w:t xml:space="preserve">, lunch time duties working with children who need additional support and lose of family members. </w:t>
            </w:r>
          </w:p>
          <w:p w14:paraId="77017278" w14:textId="77777777" w:rsidR="00D84503" w:rsidRDefault="00D84503">
            <w:pPr>
              <w:pStyle w:val="TableRow"/>
              <w:rPr>
                <w:sz w:val="22"/>
                <w:szCs w:val="22"/>
              </w:rPr>
            </w:pPr>
          </w:p>
          <w:p w14:paraId="0D915A1C" w14:textId="77777777" w:rsidR="00D84503" w:rsidRPr="00205686" w:rsidRDefault="00D84503">
            <w:pPr>
              <w:pStyle w:val="TableRow"/>
              <w:rPr>
                <w:sz w:val="22"/>
                <w:szCs w:val="22"/>
              </w:rPr>
            </w:pPr>
            <w:r>
              <w:rPr>
                <w:sz w:val="22"/>
                <w:szCs w:val="22"/>
              </w:rPr>
              <w:t>TA welcome all children in morning, emotional support throughout the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8AD325" w14:textId="77777777" w:rsidR="00E66558" w:rsidRDefault="00C43BCE">
            <w:pPr>
              <w:pStyle w:val="TableRowCentered"/>
              <w:jc w:val="left"/>
              <w:rPr>
                <w:sz w:val="22"/>
                <w:szCs w:val="22"/>
              </w:rPr>
            </w:pPr>
            <w:r>
              <w:rPr>
                <w:sz w:val="22"/>
                <w:szCs w:val="22"/>
              </w:rPr>
              <w:lastRenderedPageBreak/>
              <w:t>Education Endowment Foundation</w:t>
            </w:r>
          </w:p>
          <w:p w14:paraId="1FFA018D" w14:textId="77777777" w:rsidR="002B3423" w:rsidRPr="00A06397" w:rsidRDefault="002B3423">
            <w:pPr>
              <w:pStyle w:val="TableRowCentered"/>
              <w:jc w:val="left"/>
              <w:rPr>
                <w:color w:val="auto"/>
                <w:sz w:val="22"/>
                <w:szCs w:val="22"/>
              </w:rPr>
            </w:pPr>
            <w:r w:rsidRPr="00A06397">
              <w:rPr>
                <w:color w:val="auto"/>
                <w:sz w:val="22"/>
                <w:szCs w:val="22"/>
              </w:rPr>
              <w:t>Social &amp; emotional learning report</w:t>
            </w:r>
          </w:p>
          <w:p w14:paraId="1C3AA909" w14:textId="6CB3ECB5" w:rsidR="00A06397" w:rsidRPr="002B3423" w:rsidRDefault="000826DD">
            <w:pPr>
              <w:pStyle w:val="TableRowCentered"/>
              <w:jc w:val="left"/>
              <w:rPr>
                <w:color w:val="FF0000"/>
                <w:sz w:val="22"/>
                <w:szCs w:val="22"/>
              </w:rPr>
            </w:pPr>
            <w:hyperlink r:id="rId19" w:history="1">
              <w:r w:rsidR="00A06397" w:rsidRPr="00A06397">
                <w:rPr>
                  <w:color w:val="0000FF"/>
                  <w:szCs w:val="24"/>
                  <w:u w:val="single"/>
                </w:rPr>
                <w:t>Social and emotional learning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736EFA" w14:textId="77777777" w:rsidR="00E66558" w:rsidRPr="00205686" w:rsidRDefault="00C43BCE">
            <w:pPr>
              <w:pStyle w:val="TableRowCentered"/>
              <w:jc w:val="left"/>
              <w:rPr>
                <w:sz w:val="22"/>
                <w:szCs w:val="22"/>
              </w:rPr>
            </w:pPr>
            <w:r>
              <w:rPr>
                <w:sz w:val="22"/>
                <w:szCs w:val="22"/>
              </w:rPr>
              <w:t>6</w:t>
            </w:r>
          </w:p>
        </w:tc>
      </w:tr>
      <w:tr w:rsidR="00C43BCE" w14:paraId="24D1BB2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C690E2" w14:textId="265C6E47" w:rsidR="00C43BCE" w:rsidRPr="00205686" w:rsidRDefault="00C43BCE">
            <w:pPr>
              <w:pStyle w:val="TableRow"/>
              <w:rPr>
                <w:sz w:val="22"/>
                <w:szCs w:val="22"/>
              </w:rPr>
            </w:pPr>
            <w:r>
              <w:rPr>
                <w:sz w:val="22"/>
                <w:szCs w:val="22"/>
              </w:rPr>
              <w:lastRenderedPageBreak/>
              <w:t>Learning Mentor working with parents; parenting sessions, Coffee Morning groups, signposting help and services, Christmas and Food support</w:t>
            </w:r>
            <w:r w:rsidR="00E709CF">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B114D5" w14:textId="77777777" w:rsidR="00C43BCE" w:rsidRDefault="00C43BCE">
            <w:pPr>
              <w:pStyle w:val="TableRowCentered"/>
              <w:jc w:val="left"/>
              <w:rPr>
                <w:sz w:val="22"/>
                <w:szCs w:val="22"/>
              </w:rPr>
            </w:pPr>
            <w:r>
              <w:rPr>
                <w:sz w:val="22"/>
                <w:szCs w:val="22"/>
              </w:rPr>
              <w:t>Working alongside Social Services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78E40D" w14:textId="77777777" w:rsidR="00C43BCE" w:rsidRPr="00205686" w:rsidRDefault="00C43BCE">
            <w:pPr>
              <w:pStyle w:val="TableRowCentered"/>
              <w:jc w:val="left"/>
              <w:rPr>
                <w:sz w:val="22"/>
                <w:szCs w:val="22"/>
              </w:rPr>
            </w:pPr>
            <w:r>
              <w:rPr>
                <w:sz w:val="22"/>
                <w:szCs w:val="22"/>
              </w:rPr>
              <w:t>7</w:t>
            </w:r>
          </w:p>
        </w:tc>
      </w:tr>
      <w:tr w:rsidR="00E66558" w14:paraId="14ABB8C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5F813" w14:textId="582B7017" w:rsidR="00E66558" w:rsidRPr="00C43BCE" w:rsidRDefault="00C43BCE" w:rsidP="00C43BCE">
            <w:pPr>
              <w:pStyle w:val="TableRow"/>
              <w:rPr>
                <w:sz w:val="22"/>
                <w:szCs w:val="22"/>
              </w:rPr>
            </w:pPr>
            <w:r>
              <w:rPr>
                <w:sz w:val="22"/>
                <w:szCs w:val="22"/>
              </w:rPr>
              <w:t xml:space="preserve">PSHCE new curriculum embedded throughout school and given higher profile following </w:t>
            </w:r>
            <w:proofErr w:type="spellStart"/>
            <w:r>
              <w:rPr>
                <w:sz w:val="22"/>
                <w:szCs w:val="22"/>
              </w:rPr>
              <w:t>Covid</w:t>
            </w:r>
            <w:proofErr w:type="spellEnd"/>
            <w:r>
              <w:rPr>
                <w:sz w:val="22"/>
                <w:szCs w:val="22"/>
              </w:rPr>
              <w:t xml:space="preserve">. Pupil Journals for each Junior child, peer massage, yoga strategies for relaxation and </w:t>
            </w:r>
            <w:r w:rsidR="00DF545C">
              <w:rPr>
                <w:sz w:val="22"/>
                <w:szCs w:val="22"/>
              </w:rPr>
              <w:t>self-control</w:t>
            </w:r>
            <w:r>
              <w:rPr>
                <w:sz w:val="22"/>
                <w:szCs w:val="22"/>
              </w:rPr>
              <w:t>, visitors in school (</w:t>
            </w:r>
            <w:proofErr w:type="spellStart"/>
            <w:r>
              <w:rPr>
                <w:sz w:val="22"/>
                <w:szCs w:val="22"/>
              </w:rPr>
              <w:t>Covid</w:t>
            </w:r>
            <w:proofErr w:type="spellEnd"/>
            <w:r>
              <w:rPr>
                <w:sz w:val="22"/>
                <w:szCs w:val="22"/>
              </w:rPr>
              <w:t xml:space="preserve"> dependent), being part of the wider community, living in the wider world, Money Matters programme f</w:t>
            </w:r>
            <w:r w:rsidR="008625FB">
              <w:rPr>
                <w:sz w:val="22"/>
                <w:szCs w:val="22"/>
              </w:rPr>
              <w:t>or Y5 and 6, Healthy Aces Club, board games</w:t>
            </w:r>
            <w:r w:rsidR="0043148A">
              <w:rPr>
                <w:sz w:val="22"/>
                <w:szCs w:val="22"/>
              </w:rPr>
              <w:t>\aa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EEF79" w14:textId="77777777" w:rsidR="002B3423" w:rsidRDefault="002B3423" w:rsidP="002B3423">
            <w:pPr>
              <w:pStyle w:val="TableRowCentered"/>
              <w:jc w:val="left"/>
              <w:rPr>
                <w:sz w:val="22"/>
                <w:szCs w:val="22"/>
              </w:rPr>
            </w:pPr>
            <w:r>
              <w:rPr>
                <w:sz w:val="22"/>
                <w:szCs w:val="22"/>
              </w:rPr>
              <w:t>Education Endowment Foundation</w:t>
            </w:r>
          </w:p>
          <w:p w14:paraId="010BD59A" w14:textId="77777777" w:rsidR="00E66558" w:rsidRDefault="002B3423" w:rsidP="002B3423">
            <w:pPr>
              <w:pStyle w:val="TableRowCentered"/>
              <w:jc w:val="left"/>
              <w:rPr>
                <w:color w:val="auto"/>
                <w:sz w:val="22"/>
                <w:szCs w:val="22"/>
              </w:rPr>
            </w:pPr>
            <w:r w:rsidRPr="00A06397">
              <w:rPr>
                <w:color w:val="auto"/>
                <w:sz w:val="22"/>
                <w:szCs w:val="22"/>
              </w:rPr>
              <w:t>Social &amp; emotional learning report</w:t>
            </w:r>
          </w:p>
          <w:p w14:paraId="090AC520" w14:textId="16060789" w:rsidR="00A06397" w:rsidRPr="00205686" w:rsidRDefault="000826DD" w:rsidP="002B3423">
            <w:pPr>
              <w:pStyle w:val="TableRowCentered"/>
              <w:jc w:val="left"/>
              <w:rPr>
                <w:sz w:val="22"/>
                <w:szCs w:val="22"/>
              </w:rPr>
            </w:pPr>
            <w:hyperlink r:id="rId20" w:history="1">
              <w:r w:rsidR="00A06397" w:rsidRPr="00A06397">
                <w:rPr>
                  <w:color w:val="0000FF"/>
                  <w:szCs w:val="24"/>
                  <w:u w:val="single"/>
                </w:rPr>
                <w:t>Social and emotional learning | EEF (educationendowmentfoundation.org.uk)</w:t>
              </w:r>
            </w:hyperlink>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391664" w14:textId="77777777" w:rsidR="00E66558" w:rsidRDefault="00E66558">
            <w:pPr>
              <w:pStyle w:val="TableRowCentered"/>
              <w:jc w:val="left"/>
              <w:rPr>
                <w:sz w:val="22"/>
                <w:szCs w:val="22"/>
              </w:rPr>
            </w:pPr>
          </w:p>
          <w:p w14:paraId="121CFC42" w14:textId="77777777" w:rsidR="00C43BCE" w:rsidRDefault="00C43BCE">
            <w:pPr>
              <w:pStyle w:val="TableRowCentered"/>
              <w:jc w:val="left"/>
              <w:rPr>
                <w:sz w:val="22"/>
                <w:szCs w:val="22"/>
              </w:rPr>
            </w:pPr>
          </w:p>
          <w:p w14:paraId="7D062240" w14:textId="77777777" w:rsidR="00C43BCE" w:rsidRDefault="00C43BCE">
            <w:pPr>
              <w:pStyle w:val="TableRowCentered"/>
              <w:jc w:val="left"/>
              <w:rPr>
                <w:sz w:val="22"/>
                <w:szCs w:val="22"/>
              </w:rPr>
            </w:pPr>
          </w:p>
          <w:p w14:paraId="6F5CECE1" w14:textId="77777777" w:rsidR="00C43BCE" w:rsidRDefault="00C43BCE">
            <w:pPr>
              <w:pStyle w:val="TableRowCentered"/>
              <w:jc w:val="left"/>
              <w:rPr>
                <w:sz w:val="22"/>
                <w:szCs w:val="22"/>
              </w:rPr>
            </w:pPr>
          </w:p>
          <w:p w14:paraId="5AF868DA" w14:textId="77777777" w:rsidR="00C43BCE" w:rsidRDefault="00C43BCE">
            <w:pPr>
              <w:pStyle w:val="TableRowCentered"/>
              <w:jc w:val="left"/>
              <w:rPr>
                <w:sz w:val="22"/>
                <w:szCs w:val="22"/>
              </w:rPr>
            </w:pPr>
          </w:p>
          <w:p w14:paraId="06DB4971" w14:textId="77777777" w:rsidR="00C43BCE" w:rsidRDefault="00C43BCE">
            <w:pPr>
              <w:pStyle w:val="TableRowCentered"/>
              <w:jc w:val="left"/>
              <w:rPr>
                <w:sz w:val="22"/>
                <w:szCs w:val="22"/>
              </w:rPr>
            </w:pPr>
          </w:p>
          <w:p w14:paraId="259D2A27" w14:textId="77777777" w:rsidR="00C43BCE" w:rsidRDefault="00C43BCE">
            <w:pPr>
              <w:pStyle w:val="TableRowCentered"/>
              <w:jc w:val="left"/>
              <w:rPr>
                <w:sz w:val="22"/>
                <w:szCs w:val="22"/>
              </w:rPr>
            </w:pPr>
          </w:p>
          <w:p w14:paraId="1966D331" w14:textId="77777777" w:rsidR="00C43BCE" w:rsidRDefault="00C43BCE">
            <w:pPr>
              <w:pStyle w:val="TableRowCentered"/>
              <w:jc w:val="left"/>
              <w:rPr>
                <w:sz w:val="22"/>
                <w:szCs w:val="22"/>
              </w:rPr>
            </w:pPr>
          </w:p>
          <w:p w14:paraId="18C0BB0C" w14:textId="77777777" w:rsidR="00C43BCE" w:rsidRDefault="00C43BCE">
            <w:pPr>
              <w:pStyle w:val="TableRowCentered"/>
              <w:jc w:val="left"/>
              <w:rPr>
                <w:sz w:val="22"/>
                <w:szCs w:val="22"/>
              </w:rPr>
            </w:pPr>
          </w:p>
          <w:p w14:paraId="34D47056" w14:textId="77777777" w:rsidR="00C43BCE" w:rsidRDefault="00C43BCE">
            <w:pPr>
              <w:pStyle w:val="TableRowCentered"/>
              <w:jc w:val="left"/>
              <w:rPr>
                <w:sz w:val="22"/>
                <w:szCs w:val="22"/>
              </w:rPr>
            </w:pPr>
          </w:p>
          <w:p w14:paraId="54E656D4" w14:textId="77777777" w:rsidR="00C43BCE" w:rsidRDefault="00C43BCE">
            <w:pPr>
              <w:pStyle w:val="TableRowCentered"/>
              <w:jc w:val="left"/>
              <w:rPr>
                <w:sz w:val="22"/>
                <w:szCs w:val="22"/>
              </w:rPr>
            </w:pPr>
          </w:p>
          <w:p w14:paraId="239DD6B6" w14:textId="77777777" w:rsidR="00C43BCE" w:rsidRDefault="00C43BCE">
            <w:pPr>
              <w:pStyle w:val="TableRowCentered"/>
              <w:jc w:val="left"/>
              <w:rPr>
                <w:sz w:val="22"/>
                <w:szCs w:val="22"/>
              </w:rPr>
            </w:pPr>
          </w:p>
          <w:p w14:paraId="7942D9D5" w14:textId="77777777" w:rsidR="00C43BCE" w:rsidRPr="00205686" w:rsidRDefault="00C43BCE">
            <w:pPr>
              <w:pStyle w:val="TableRowCentered"/>
              <w:jc w:val="left"/>
              <w:rPr>
                <w:sz w:val="22"/>
                <w:szCs w:val="22"/>
              </w:rPr>
            </w:pPr>
          </w:p>
        </w:tc>
      </w:tr>
      <w:tr w:rsidR="00C43BCE" w14:paraId="421D4D2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DCF354" w14:textId="6D85383B" w:rsidR="00C43BCE" w:rsidRDefault="00D84503" w:rsidP="00C43BCE">
            <w:pPr>
              <w:pStyle w:val="TableRow"/>
              <w:rPr>
                <w:sz w:val="22"/>
                <w:szCs w:val="22"/>
              </w:rPr>
            </w:pPr>
            <w:r>
              <w:rPr>
                <w:sz w:val="22"/>
                <w:szCs w:val="22"/>
              </w:rPr>
              <w:t xml:space="preserve">Attendance monitoring; Learning Mentor monitors attendance and builds bridges with families at risk, attendance agreements, Traffic Light letters, PAST referrals, home visits, children collected by </w:t>
            </w:r>
            <w:r>
              <w:rPr>
                <w:sz w:val="22"/>
                <w:szCs w:val="22"/>
              </w:rPr>
              <w:lastRenderedPageBreak/>
              <w:t>school staff, CPOMS used to track and record individual attendance, certificates and class attendance awards, Breakfast Club to promote punctuality</w:t>
            </w:r>
            <w:r w:rsidR="003E22D8">
              <w:rPr>
                <w:sz w:val="22"/>
                <w:szCs w:val="22"/>
              </w:rPr>
              <w:t xml:space="preserve"> (free sessions given where appropriate)</w:t>
            </w:r>
            <w:r>
              <w:rPr>
                <w:sz w:val="22"/>
                <w:szCs w:val="22"/>
              </w:rPr>
              <w:t>, Magic Breakfast for all children (suspended from 1</w:t>
            </w:r>
            <w:r w:rsidRPr="00D84503">
              <w:rPr>
                <w:sz w:val="22"/>
                <w:szCs w:val="22"/>
                <w:vertAlign w:val="superscript"/>
              </w:rPr>
              <w:t>st</w:t>
            </w:r>
            <w:r>
              <w:rPr>
                <w:sz w:val="22"/>
                <w:szCs w:val="22"/>
              </w:rPr>
              <w:t xml:space="preserve"> lockdown March 2020).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F9E1B" w14:textId="77777777" w:rsidR="00C43BCE" w:rsidRPr="00205686" w:rsidRDefault="00D84503">
            <w:pPr>
              <w:pStyle w:val="TableRowCentered"/>
              <w:jc w:val="left"/>
              <w:rPr>
                <w:sz w:val="22"/>
                <w:szCs w:val="22"/>
              </w:rPr>
            </w:pPr>
            <w:r>
              <w:rPr>
                <w:sz w:val="22"/>
                <w:szCs w:val="22"/>
              </w:rPr>
              <w:lastRenderedPageBreak/>
              <w:t xml:space="preserve">Dylan William – ‘attending school is first hurdle to making progress’.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113B50" w14:textId="77777777" w:rsidR="00C43BCE" w:rsidRDefault="00D84503">
            <w:pPr>
              <w:pStyle w:val="TableRowCentered"/>
              <w:jc w:val="left"/>
              <w:rPr>
                <w:sz w:val="22"/>
                <w:szCs w:val="22"/>
              </w:rPr>
            </w:pPr>
            <w:r>
              <w:rPr>
                <w:sz w:val="22"/>
                <w:szCs w:val="22"/>
              </w:rPr>
              <w:t>8</w:t>
            </w:r>
          </w:p>
        </w:tc>
      </w:tr>
    </w:tbl>
    <w:p w14:paraId="7926540B" w14:textId="77777777" w:rsidR="00E66558" w:rsidRDefault="00E66558">
      <w:pPr>
        <w:spacing w:before="240" w:after="0"/>
        <w:rPr>
          <w:b/>
          <w:bCs/>
          <w:color w:val="104F75"/>
          <w:sz w:val="28"/>
          <w:szCs w:val="28"/>
        </w:rPr>
      </w:pPr>
    </w:p>
    <w:p w14:paraId="4E7319A4" w14:textId="444EAEB7" w:rsidR="00E66558" w:rsidRDefault="008D6855" w:rsidP="00120AB1">
      <w:r>
        <w:rPr>
          <w:b/>
          <w:bCs/>
          <w:color w:val="104F75"/>
          <w:sz w:val="28"/>
          <w:szCs w:val="28"/>
        </w:rPr>
        <w:t xml:space="preserve">Total budgeted cost: </w:t>
      </w:r>
      <w:r w:rsidR="00B11E4C" w:rsidRPr="00B11E4C">
        <w:rPr>
          <w:b/>
        </w:rPr>
        <w:t>£ 145,653.50</w:t>
      </w:r>
    </w:p>
    <w:p w14:paraId="30AB74EE" w14:textId="2EE1CB67" w:rsidR="00E66558" w:rsidRDefault="00C50B6A">
      <w:pPr>
        <w:pStyle w:val="Heading1"/>
      </w:pPr>
      <w:r>
        <w:lastRenderedPageBreak/>
        <w:t xml:space="preserve">Part B: Review of </w:t>
      </w:r>
      <w:r w:rsidR="009D71E8">
        <w:t>the previous academic year</w:t>
      </w:r>
    </w:p>
    <w:p w14:paraId="3CB1ABD2" w14:textId="00E7E33A" w:rsidR="00E66558" w:rsidRDefault="00C50B6A">
      <w:pPr>
        <w:pStyle w:val="Heading2"/>
      </w:pPr>
      <w:r>
        <w:t>Outcomes for disadvantaged pupils</w:t>
      </w:r>
    </w:p>
    <w:p w14:paraId="07197D92" w14:textId="40BCC9A4" w:rsidR="00E66558" w:rsidRDefault="009D71E8">
      <w:r>
        <w:t>This details the impact that our pupil premium ac</w:t>
      </w:r>
      <w:r w:rsidR="009133B4">
        <w:t xml:space="preserve">tivity </w:t>
      </w:r>
      <w:r w:rsidR="00C3387D">
        <w:t>had on pupils in the 2022 to 2023</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162A095C"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6477F6" w14:textId="75278361" w:rsidR="001527E9" w:rsidRPr="00637214" w:rsidRDefault="001527E9" w:rsidP="003C1A30">
            <w:pPr>
              <w:pStyle w:val="TableRow"/>
              <w:ind w:left="0"/>
              <w:jc w:val="both"/>
              <w:rPr>
                <w:rFonts w:ascii="Trebuchet MS" w:hAnsi="Trebuchet MS"/>
              </w:rPr>
            </w:pPr>
            <w:r w:rsidRPr="00637214">
              <w:rPr>
                <w:rFonts w:ascii="Trebuchet MS" w:hAnsi="Trebuchet MS"/>
              </w:rPr>
              <w:t xml:space="preserve">SLT consistently monitored learning </w:t>
            </w:r>
            <w:r w:rsidR="00EA619B" w:rsidRPr="00637214">
              <w:rPr>
                <w:rFonts w:ascii="Trebuchet MS" w:hAnsi="Trebuchet MS"/>
              </w:rPr>
              <w:t>across the school to ensure high standard of</w:t>
            </w:r>
            <w:r w:rsidRPr="00637214">
              <w:rPr>
                <w:rFonts w:ascii="Trebuchet MS" w:hAnsi="Trebuchet MS"/>
              </w:rPr>
              <w:t xml:space="preserve"> quality first teaching</w:t>
            </w:r>
            <w:r w:rsidR="00EA619B" w:rsidRPr="00637214">
              <w:rPr>
                <w:rFonts w:ascii="Trebuchet MS" w:hAnsi="Trebuchet MS"/>
              </w:rPr>
              <w:t>.</w:t>
            </w:r>
          </w:p>
          <w:p w14:paraId="42BAA3EF" w14:textId="57DB0150" w:rsidR="001527E9" w:rsidRPr="00637214" w:rsidRDefault="001527E9" w:rsidP="003C1A30">
            <w:pPr>
              <w:pStyle w:val="TableRow"/>
              <w:jc w:val="both"/>
              <w:rPr>
                <w:rFonts w:ascii="Trebuchet MS" w:hAnsi="Trebuchet MS"/>
              </w:rPr>
            </w:pPr>
          </w:p>
          <w:p w14:paraId="07CE37CD" w14:textId="6B24F9DF" w:rsidR="001527E9" w:rsidRDefault="001527E9" w:rsidP="003C1A30">
            <w:pPr>
              <w:pStyle w:val="TableRow"/>
              <w:ind w:left="0"/>
              <w:jc w:val="both"/>
              <w:rPr>
                <w:rFonts w:ascii="Trebuchet MS" w:hAnsi="Trebuchet MS"/>
              </w:rPr>
            </w:pPr>
            <w:r w:rsidRPr="00637214">
              <w:rPr>
                <w:rFonts w:ascii="Trebuchet MS" w:hAnsi="Trebuchet MS"/>
              </w:rPr>
              <w:t>Single age classrooms</w:t>
            </w:r>
            <w:r w:rsidR="00EA619B" w:rsidRPr="00637214">
              <w:rPr>
                <w:rFonts w:ascii="Trebuchet MS" w:hAnsi="Trebuchet MS"/>
              </w:rPr>
              <w:t xml:space="preserve"> were maintained in the morning</w:t>
            </w:r>
            <w:r w:rsidRPr="00637214">
              <w:rPr>
                <w:rFonts w:ascii="Trebuchet MS" w:hAnsi="Trebuchet MS"/>
              </w:rPr>
              <w:t xml:space="preserve"> –</w:t>
            </w:r>
            <w:r w:rsidR="00EA619B" w:rsidRPr="00637214">
              <w:rPr>
                <w:rFonts w:ascii="Trebuchet MS" w:hAnsi="Trebuchet MS"/>
              </w:rPr>
              <w:t xml:space="preserve"> these</w:t>
            </w:r>
            <w:r w:rsidRPr="00637214">
              <w:rPr>
                <w:rFonts w:ascii="Trebuchet MS" w:hAnsi="Trebuchet MS"/>
              </w:rPr>
              <w:t xml:space="preserve"> smaller classes</w:t>
            </w:r>
            <w:r w:rsidR="00EA619B" w:rsidRPr="00637214">
              <w:rPr>
                <w:rFonts w:ascii="Trebuchet MS" w:hAnsi="Trebuchet MS"/>
              </w:rPr>
              <w:t xml:space="preserve"> allow further targeting of PP children and higher level of teacher/TA support.</w:t>
            </w:r>
          </w:p>
          <w:p w14:paraId="0492C671" w14:textId="4E5DBB26" w:rsidR="00B47214" w:rsidRDefault="00B47214" w:rsidP="003C1A30">
            <w:pPr>
              <w:pStyle w:val="TableRow"/>
              <w:ind w:left="0"/>
              <w:jc w:val="both"/>
              <w:rPr>
                <w:rFonts w:ascii="Trebuchet MS" w:hAnsi="Trebuchet MS"/>
              </w:rPr>
            </w:pPr>
          </w:p>
          <w:p w14:paraId="7CE18C19" w14:textId="00043178" w:rsidR="00B47214" w:rsidRPr="00C3387D" w:rsidRDefault="00B47214" w:rsidP="003C1A30">
            <w:pPr>
              <w:pStyle w:val="TableRow"/>
              <w:ind w:left="0"/>
              <w:jc w:val="both"/>
              <w:rPr>
                <w:rFonts w:ascii="Trebuchet MS" w:hAnsi="Trebuchet MS"/>
              </w:rPr>
            </w:pPr>
            <w:r w:rsidRPr="00C3387D">
              <w:rPr>
                <w:rFonts w:ascii="Trebuchet MS" w:hAnsi="Trebuchet MS"/>
              </w:rPr>
              <w:t xml:space="preserve">The impact of this is that children are receiving live marking and feedback, misconceptions are caught quickly, and interventions put in place leading to children having a more secure understanding of age related expectations. </w:t>
            </w:r>
          </w:p>
          <w:p w14:paraId="52CDCA6A" w14:textId="77777777" w:rsidR="001527E9" w:rsidRPr="00C3387D" w:rsidRDefault="001527E9" w:rsidP="003C1A30">
            <w:pPr>
              <w:pStyle w:val="TableRow"/>
              <w:jc w:val="both"/>
              <w:rPr>
                <w:rFonts w:ascii="Trebuchet MS" w:hAnsi="Trebuchet MS"/>
              </w:rPr>
            </w:pPr>
          </w:p>
          <w:p w14:paraId="78020E6F" w14:textId="6CD3BC29" w:rsidR="009C2F9A" w:rsidRPr="00637214" w:rsidRDefault="009C2F9A" w:rsidP="003C1A30">
            <w:pPr>
              <w:pStyle w:val="TableRow"/>
              <w:ind w:left="0"/>
              <w:jc w:val="both"/>
              <w:rPr>
                <w:rFonts w:ascii="Trebuchet MS" w:hAnsi="Trebuchet MS"/>
              </w:rPr>
            </w:pPr>
            <w:r w:rsidRPr="00C3387D">
              <w:rPr>
                <w:rFonts w:ascii="Trebuchet MS" w:hAnsi="Trebuchet MS"/>
              </w:rPr>
              <w:t>Catch up support financ</w:t>
            </w:r>
            <w:r w:rsidR="00850D63">
              <w:rPr>
                <w:rFonts w:ascii="Trebuchet MS" w:hAnsi="Trebuchet MS"/>
              </w:rPr>
              <w:t>es from 202</w:t>
            </w:r>
            <w:r w:rsidR="0043148A">
              <w:rPr>
                <w:rFonts w:ascii="Trebuchet MS" w:hAnsi="Trebuchet MS"/>
              </w:rPr>
              <w:t>2</w:t>
            </w:r>
            <w:r w:rsidR="00EA619B" w:rsidRPr="00C3387D">
              <w:rPr>
                <w:rFonts w:ascii="Trebuchet MS" w:hAnsi="Trebuchet MS"/>
              </w:rPr>
              <w:t xml:space="preserve"> continued to be</w:t>
            </w:r>
            <w:r w:rsidRPr="00C3387D">
              <w:rPr>
                <w:rFonts w:ascii="Trebuchet MS" w:hAnsi="Trebuchet MS"/>
              </w:rPr>
              <w:t xml:space="preserve"> used to target</w:t>
            </w:r>
            <w:r w:rsidRPr="00637214">
              <w:rPr>
                <w:rFonts w:ascii="Trebuchet MS" w:hAnsi="Trebuchet MS"/>
              </w:rPr>
              <w:t xml:space="preserve"> PP children and others who had not accessed any learning during lockdown and they receive Tutor sessions in groups of 6 once a week. Class</w:t>
            </w:r>
            <w:r w:rsidR="004D41A9" w:rsidRPr="00637214">
              <w:rPr>
                <w:rFonts w:ascii="Trebuchet MS" w:hAnsi="Trebuchet MS"/>
              </w:rPr>
              <w:t xml:space="preserve"> </w:t>
            </w:r>
            <w:r w:rsidRPr="00637214">
              <w:rPr>
                <w:rFonts w:ascii="Trebuchet MS" w:hAnsi="Trebuchet MS"/>
              </w:rPr>
              <w:t>teachers who know the children created targets from which the tutor has organised learning for each group.</w:t>
            </w:r>
            <w:r w:rsidR="000A04F3" w:rsidRPr="00637214">
              <w:rPr>
                <w:rFonts w:ascii="Trebuchet MS" w:hAnsi="Trebuchet MS"/>
              </w:rPr>
              <w:t xml:space="preserve"> This is reviewed on a half termly basis. </w:t>
            </w:r>
          </w:p>
          <w:p w14:paraId="49B44302" w14:textId="77777777" w:rsidR="00EA619B" w:rsidRPr="00637214" w:rsidRDefault="00EA619B" w:rsidP="003C1A30">
            <w:pPr>
              <w:pStyle w:val="TableRow"/>
              <w:jc w:val="both"/>
              <w:rPr>
                <w:rFonts w:ascii="Trebuchet MS" w:hAnsi="Trebuchet MS"/>
              </w:rPr>
            </w:pPr>
          </w:p>
          <w:p w14:paraId="01F0BC6D" w14:textId="63564034" w:rsidR="009C2F9A" w:rsidRDefault="009C2F9A" w:rsidP="003C1A30">
            <w:pPr>
              <w:pStyle w:val="TableRow"/>
              <w:ind w:left="0"/>
              <w:jc w:val="both"/>
              <w:rPr>
                <w:rFonts w:ascii="Trebuchet MS" w:hAnsi="Trebuchet MS"/>
              </w:rPr>
            </w:pPr>
            <w:r w:rsidRPr="00637214">
              <w:rPr>
                <w:rFonts w:ascii="Trebuchet MS" w:hAnsi="Trebuchet MS"/>
              </w:rPr>
              <w:t>Teacher interve</w:t>
            </w:r>
            <w:r w:rsidR="00EA619B" w:rsidRPr="00637214">
              <w:rPr>
                <w:rFonts w:ascii="Trebuchet MS" w:hAnsi="Trebuchet MS"/>
              </w:rPr>
              <w:t>ntions and TA interventions have</w:t>
            </w:r>
            <w:r w:rsidRPr="00637214">
              <w:rPr>
                <w:rFonts w:ascii="Trebuchet MS" w:hAnsi="Trebuchet MS"/>
              </w:rPr>
              <w:t xml:space="preserve"> been accelerated in all classes. Teachers have been given time to plan and create resources for such intervention groups.</w:t>
            </w:r>
          </w:p>
          <w:p w14:paraId="7EEA0312" w14:textId="658C3357" w:rsidR="00B47214" w:rsidRDefault="00B47214" w:rsidP="003C1A30">
            <w:pPr>
              <w:pStyle w:val="TableRow"/>
              <w:ind w:left="0"/>
              <w:jc w:val="both"/>
              <w:rPr>
                <w:rFonts w:ascii="Trebuchet MS" w:hAnsi="Trebuchet MS"/>
              </w:rPr>
            </w:pPr>
          </w:p>
          <w:p w14:paraId="4E9A7D7A" w14:textId="2674D251" w:rsidR="00B47214" w:rsidRPr="00637214" w:rsidRDefault="00B47214" w:rsidP="003C1A30">
            <w:pPr>
              <w:pStyle w:val="TableRow"/>
              <w:ind w:left="0"/>
              <w:jc w:val="both"/>
              <w:rPr>
                <w:rFonts w:ascii="Trebuchet MS" w:hAnsi="Trebuchet MS"/>
              </w:rPr>
            </w:pPr>
            <w:r w:rsidRPr="00C3387D">
              <w:rPr>
                <w:rFonts w:ascii="Trebuchet MS" w:hAnsi="Trebuchet MS"/>
              </w:rPr>
              <w:t xml:space="preserve">The impact of this is targeted children receiving consistent, high quality interventions which is enabling them to close the gap with their peers.  </w:t>
            </w:r>
          </w:p>
          <w:p w14:paraId="0728DC57" w14:textId="77777777" w:rsidR="003C1A30" w:rsidRDefault="003C1A30" w:rsidP="003C1A30">
            <w:pPr>
              <w:pStyle w:val="TableRow"/>
              <w:ind w:left="0"/>
              <w:jc w:val="both"/>
              <w:rPr>
                <w:rFonts w:ascii="Trebuchet MS" w:hAnsi="Trebuchet MS"/>
              </w:rPr>
            </w:pPr>
          </w:p>
          <w:p w14:paraId="36A7728E" w14:textId="372DD135" w:rsidR="003C6214" w:rsidRPr="00637214" w:rsidRDefault="003C6214" w:rsidP="003C1A30">
            <w:pPr>
              <w:pStyle w:val="TableRow"/>
              <w:ind w:left="0"/>
              <w:jc w:val="both"/>
              <w:rPr>
                <w:rFonts w:ascii="Trebuchet MS" w:hAnsi="Trebuchet MS"/>
              </w:rPr>
            </w:pPr>
            <w:r w:rsidRPr="00637214">
              <w:rPr>
                <w:rFonts w:ascii="Trebuchet MS" w:hAnsi="Trebuchet MS"/>
              </w:rPr>
              <w:t xml:space="preserve">On entry, our </w:t>
            </w:r>
            <w:r w:rsidR="00D32294" w:rsidRPr="00637214">
              <w:rPr>
                <w:rFonts w:ascii="Trebuchet MS" w:hAnsi="Trebuchet MS"/>
              </w:rPr>
              <w:t>EYFS childr</w:t>
            </w:r>
            <w:r w:rsidRPr="00637214">
              <w:rPr>
                <w:rFonts w:ascii="Trebuchet MS" w:hAnsi="Trebuchet MS"/>
              </w:rPr>
              <w:t>en start</w:t>
            </w:r>
            <w:r w:rsidR="00D32294" w:rsidRPr="00637214">
              <w:rPr>
                <w:rFonts w:ascii="Trebuchet MS" w:hAnsi="Trebuchet MS"/>
              </w:rPr>
              <w:t xml:space="preserve"> with weak</w:t>
            </w:r>
            <w:r w:rsidR="00AE6BCF" w:rsidRPr="00637214">
              <w:rPr>
                <w:rFonts w:ascii="Trebuchet MS" w:hAnsi="Trebuchet MS"/>
              </w:rPr>
              <w:t>er than average</w:t>
            </w:r>
            <w:r w:rsidR="00D32294" w:rsidRPr="00637214">
              <w:rPr>
                <w:rFonts w:ascii="Trebuchet MS" w:hAnsi="Trebuchet MS"/>
              </w:rPr>
              <w:t xml:space="preserve"> </w:t>
            </w:r>
            <w:proofErr w:type="spellStart"/>
            <w:r w:rsidR="00D32294" w:rsidRPr="00637214">
              <w:rPr>
                <w:rFonts w:ascii="Trebuchet MS" w:hAnsi="Trebuchet MS"/>
              </w:rPr>
              <w:t>oracy</w:t>
            </w:r>
            <w:proofErr w:type="spellEnd"/>
            <w:r w:rsidR="00D32294" w:rsidRPr="00637214">
              <w:rPr>
                <w:rFonts w:ascii="Trebuchet MS" w:hAnsi="Trebuchet MS"/>
              </w:rPr>
              <w:t xml:space="preserve"> skills. </w:t>
            </w:r>
            <w:r w:rsidRPr="00637214">
              <w:rPr>
                <w:rFonts w:ascii="Trebuchet MS" w:hAnsi="Trebuchet MS"/>
              </w:rPr>
              <w:t>To accurately assess their strengths and needs, all</w:t>
            </w:r>
            <w:r w:rsidR="00637214">
              <w:rPr>
                <w:rFonts w:ascii="Trebuchet MS" w:hAnsi="Trebuchet MS"/>
              </w:rPr>
              <w:t xml:space="preserve"> children</w:t>
            </w:r>
            <w:r w:rsidR="003C1A30">
              <w:rPr>
                <w:rFonts w:ascii="Trebuchet MS" w:hAnsi="Trebuchet MS"/>
              </w:rPr>
              <w:t xml:space="preserve"> were</w:t>
            </w:r>
            <w:r w:rsidRPr="00637214">
              <w:rPr>
                <w:rFonts w:ascii="Trebuchet MS" w:hAnsi="Trebuchet MS"/>
              </w:rPr>
              <w:t xml:space="preserve"> assessed using the Nuffield Early Language Intervention (NELI). </w:t>
            </w:r>
          </w:p>
          <w:p w14:paraId="099A5797" w14:textId="77777777" w:rsidR="003C1A30" w:rsidRDefault="003C1A30" w:rsidP="003C1A30">
            <w:pPr>
              <w:pStyle w:val="TableRow"/>
              <w:ind w:left="0"/>
              <w:jc w:val="both"/>
              <w:rPr>
                <w:rFonts w:ascii="Trebuchet MS" w:hAnsi="Trebuchet MS"/>
              </w:rPr>
            </w:pPr>
          </w:p>
          <w:p w14:paraId="4B6E48EC" w14:textId="240ADC3E" w:rsidR="008D52C1" w:rsidRDefault="003C6214" w:rsidP="003C1A30">
            <w:pPr>
              <w:pStyle w:val="TableRow"/>
              <w:ind w:left="0"/>
              <w:jc w:val="both"/>
              <w:rPr>
                <w:rFonts w:ascii="Trebuchet MS" w:hAnsi="Trebuchet MS" w:cs="Arial"/>
                <w:shd w:val="clear" w:color="auto" w:fill="FFFFFF"/>
              </w:rPr>
            </w:pPr>
            <w:r w:rsidRPr="00637214">
              <w:rPr>
                <w:rFonts w:ascii="Trebuchet MS" w:hAnsi="Trebuchet MS"/>
              </w:rPr>
              <w:t xml:space="preserve">To address </w:t>
            </w:r>
            <w:r w:rsidR="003C1A30">
              <w:rPr>
                <w:rFonts w:ascii="Trebuchet MS" w:hAnsi="Trebuchet MS"/>
              </w:rPr>
              <w:t>the</w:t>
            </w:r>
            <w:r w:rsidRPr="00637214">
              <w:rPr>
                <w:rFonts w:ascii="Trebuchet MS" w:hAnsi="Trebuchet MS"/>
              </w:rPr>
              <w:t xml:space="preserve"> issue</w:t>
            </w:r>
            <w:r w:rsidR="003C1A30">
              <w:rPr>
                <w:rFonts w:ascii="Trebuchet MS" w:hAnsi="Trebuchet MS"/>
              </w:rPr>
              <w:t xml:space="preserve"> with language and vocabulary</w:t>
            </w:r>
            <w:r w:rsidR="00D32294" w:rsidRPr="00637214">
              <w:rPr>
                <w:rFonts w:ascii="Trebuchet MS" w:hAnsi="Trebuchet MS"/>
              </w:rPr>
              <w:t>, within our curriculum, we have provided the children</w:t>
            </w:r>
            <w:r w:rsidRPr="00637214">
              <w:rPr>
                <w:rFonts w:ascii="Trebuchet MS" w:hAnsi="Trebuchet MS"/>
              </w:rPr>
              <w:t xml:space="preserve"> many</w:t>
            </w:r>
            <w:r w:rsidR="00D32294" w:rsidRPr="00637214">
              <w:rPr>
                <w:rFonts w:ascii="Trebuchet MS" w:hAnsi="Trebuchet MS"/>
              </w:rPr>
              <w:t xml:space="preserve"> opportunities to </w:t>
            </w:r>
            <w:r w:rsidR="00D32294" w:rsidRPr="00637214">
              <w:rPr>
                <w:rFonts w:ascii="Trebuchet MS" w:hAnsi="Trebuchet MS" w:cs="Arial"/>
                <w:shd w:val="clear" w:color="auto" w:fill="FFFFFF"/>
              </w:rPr>
              <w:t xml:space="preserve">develop and embed their </w:t>
            </w:r>
            <w:proofErr w:type="spellStart"/>
            <w:r w:rsidR="00D32294" w:rsidRPr="00637214">
              <w:rPr>
                <w:rFonts w:ascii="Trebuchet MS" w:hAnsi="Trebuchet MS" w:cs="Arial"/>
                <w:shd w:val="clear" w:color="auto" w:fill="FFFFFF"/>
              </w:rPr>
              <w:t>oracy</w:t>
            </w:r>
            <w:proofErr w:type="spellEnd"/>
            <w:r w:rsidR="00D32294" w:rsidRPr="00637214">
              <w:rPr>
                <w:rFonts w:ascii="Trebuchet MS" w:hAnsi="Trebuchet MS" w:cs="Arial"/>
                <w:shd w:val="clear" w:color="auto" w:fill="FFFFFF"/>
              </w:rPr>
              <w:t xml:space="preserve"> skills. </w:t>
            </w:r>
            <w:r w:rsidR="00AE6BCF" w:rsidRPr="00637214">
              <w:rPr>
                <w:rFonts w:ascii="Trebuchet MS" w:hAnsi="Trebuchet MS" w:cs="Arial"/>
                <w:shd w:val="clear" w:color="auto" w:fill="FFFFFF"/>
              </w:rPr>
              <w:t>This has been aided by the introduction of a ‘Read with me’ bag (EYFS) and reading</w:t>
            </w:r>
            <w:r w:rsidR="003C1A30">
              <w:rPr>
                <w:rFonts w:ascii="Trebuchet MS" w:hAnsi="Trebuchet MS" w:cs="Arial"/>
                <w:shd w:val="clear" w:color="auto" w:fill="FFFFFF"/>
              </w:rPr>
              <w:t xml:space="preserve"> rucksacks (Year 1-6). We also held virtual author events throughout both key stages.</w:t>
            </w:r>
            <w:r w:rsidR="009F2ABF">
              <w:rPr>
                <w:rFonts w:ascii="Trebuchet MS" w:hAnsi="Trebuchet MS" w:cs="Arial"/>
                <w:shd w:val="clear" w:color="auto" w:fill="FFFFFF"/>
              </w:rPr>
              <w:t xml:space="preserve"> World book day was celebrated with dressing up as characters and book themed activities in all classes. A ‘bedtime story’ event was also held in KS1 and EYFS. A reading breakfast was held in EYFS to bring parents in.</w:t>
            </w:r>
            <w:r w:rsidR="003C1A30">
              <w:rPr>
                <w:rFonts w:ascii="Trebuchet MS" w:hAnsi="Trebuchet MS" w:cs="Arial"/>
                <w:shd w:val="clear" w:color="auto" w:fill="FFFFFF"/>
              </w:rPr>
              <w:t xml:space="preserve"> These were designed</w:t>
            </w:r>
            <w:r w:rsidR="00AE6BCF" w:rsidRPr="00637214">
              <w:rPr>
                <w:rFonts w:ascii="Trebuchet MS" w:hAnsi="Trebuchet MS" w:cs="Arial"/>
                <w:shd w:val="clear" w:color="auto" w:fill="FFFFFF"/>
              </w:rPr>
              <w:t xml:space="preserve"> to promote reading at home and</w:t>
            </w:r>
            <w:r w:rsidR="003C1A30">
              <w:rPr>
                <w:rFonts w:ascii="Trebuchet MS" w:hAnsi="Trebuchet MS" w:cs="Arial"/>
                <w:shd w:val="clear" w:color="auto" w:fill="FFFFFF"/>
              </w:rPr>
              <w:t xml:space="preserve"> develop</w:t>
            </w:r>
            <w:r w:rsidR="00AE6BCF" w:rsidRPr="00637214">
              <w:rPr>
                <w:rFonts w:ascii="Trebuchet MS" w:hAnsi="Trebuchet MS" w:cs="Arial"/>
                <w:shd w:val="clear" w:color="auto" w:fill="FFFFFF"/>
              </w:rPr>
              <w:t xml:space="preserve"> a love of reading</w:t>
            </w:r>
            <w:r w:rsidR="003C1A30">
              <w:rPr>
                <w:rFonts w:ascii="Trebuchet MS" w:hAnsi="Trebuchet MS" w:cs="Arial"/>
                <w:shd w:val="clear" w:color="auto" w:fill="FFFFFF"/>
              </w:rPr>
              <w:t xml:space="preserve"> for our children</w:t>
            </w:r>
            <w:r w:rsidR="00AE6BCF" w:rsidRPr="00637214">
              <w:rPr>
                <w:rFonts w:ascii="Trebuchet MS" w:hAnsi="Trebuchet MS" w:cs="Arial"/>
                <w:shd w:val="clear" w:color="auto" w:fill="FFFFFF"/>
              </w:rPr>
              <w:t>.</w:t>
            </w:r>
            <w:r w:rsidR="009F2ABF">
              <w:rPr>
                <w:rFonts w:ascii="Trebuchet MS" w:hAnsi="Trebuchet MS" w:cs="Arial"/>
                <w:shd w:val="clear" w:color="auto" w:fill="FFFFFF"/>
              </w:rPr>
              <w:t xml:space="preserve"> </w:t>
            </w:r>
          </w:p>
          <w:p w14:paraId="302EE537" w14:textId="77777777" w:rsidR="00637214" w:rsidRPr="00637214" w:rsidRDefault="00637214" w:rsidP="00637214">
            <w:pPr>
              <w:pStyle w:val="TableRow"/>
              <w:jc w:val="both"/>
              <w:rPr>
                <w:rFonts w:ascii="Trebuchet MS" w:hAnsi="Trebuchet MS" w:cs="Arial"/>
                <w:shd w:val="clear" w:color="auto" w:fill="FFFFFF"/>
              </w:rPr>
            </w:pPr>
          </w:p>
          <w:p w14:paraId="11F3FD4A" w14:textId="4503C077" w:rsidR="003C6214" w:rsidRPr="00637214" w:rsidRDefault="003C6214" w:rsidP="003C1A30">
            <w:pPr>
              <w:spacing w:line="240" w:lineRule="auto"/>
              <w:rPr>
                <w:rFonts w:ascii="Trebuchet MS" w:hAnsi="Trebuchet MS"/>
                <w:lang w:eastAsia="en-US"/>
              </w:rPr>
            </w:pPr>
            <w:r w:rsidRPr="00637214">
              <w:rPr>
                <w:rFonts w:ascii="Trebuchet MS" w:hAnsi="Trebuchet MS" w:cs="Arial"/>
                <w:shd w:val="clear" w:color="auto" w:fill="FFFFFF"/>
              </w:rPr>
              <w:t>T</w:t>
            </w:r>
            <w:r w:rsidR="003C1A30">
              <w:rPr>
                <w:rFonts w:ascii="Trebuchet MS" w:hAnsi="Trebuchet MS" w:cs="Arial"/>
                <w:shd w:val="clear" w:color="auto" w:fill="FFFFFF"/>
              </w:rPr>
              <w:t xml:space="preserve">o further support, develop and embed </w:t>
            </w:r>
            <w:proofErr w:type="spellStart"/>
            <w:r w:rsidRPr="00637214">
              <w:rPr>
                <w:rFonts w:ascii="Trebuchet MS" w:hAnsi="Trebuchet MS" w:cs="Arial"/>
                <w:shd w:val="clear" w:color="auto" w:fill="FFFFFF"/>
              </w:rPr>
              <w:t>oracy</w:t>
            </w:r>
            <w:proofErr w:type="spellEnd"/>
            <w:r w:rsidRPr="00637214">
              <w:rPr>
                <w:rFonts w:ascii="Trebuchet MS" w:hAnsi="Trebuchet MS" w:cs="Arial"/>
                <w:shd w:val="clear" w:color="auto" w:fill="FFFFFF"/>
              </w:rPr>
              <w:t xml:space="preserve"> skills we also provide</w:t>
            </w:r>
            <w:r w:rsidR="00637214">
              <w:rPr>
                <w:rFonts w:ascii="Trebuchet MS" w:hAnsi="Trebuchet MS" w:cs="Arial"/>
                <w:shd w:val="clear" w:color="auto" w:fill="FFFFFF"/>
              </w:rPr>
              <w:t>d</w:t>
            </w:r>
            <w:r w:rsidRPr="00637214">
              <w:rPr>
                <w:rFonts w:ascii="Trebuchet MS" w:hAnsi="Trebuchet MS" w:cs="Arial"/>
                <w:shd w:val="clear" w:color="auto" w:fill="FFFFFF"/>
              </w:rPr>
              <w:t xml:space="preserve"> plenty of opportunities for children to talk. We introduced ‘Minute of me’, allowing children the opportunity to speak out loud about something they felt passionate about. </w:t>
            </w:r>
            <w:r w:rsidRPr="00637214">
              <w:rPr>
                <w:rFonts w:ascii="Trebuchet MS" w:hAnsi="Trebuchet MS" w:cs="Arial"/>
                <w:shd w:val="clear" w:color="auto" w:fill="FFFFFF"/>
              </w:rPr>
              <w:lastRenderedPageBreak/>
              <w:t>Alongside this, each term, ever</w:t>
            </w:r>
            <w:r w:rsidR="00637214">
              <w:rPr>
                <w:rFonts w:ascii="Trebuchet MS" w:hAnsi="Trebuchet MS" w:cs="Arial"/>
                <w:shd w:val="clear" w:color="auto" w:fill="FFFFFF"/>
              </w:rPr>
              <w:t>y year group learnt</w:t>
            </w:r>
            <w:r w:rsidRPr="00637214">
              <w:rPr>
                <w:rFonts w:ascii="Trebuchet MS" w:hAnsi="Trebuchet MS" w:cs="Arial"/>
                <w:shd w:val="clear" w:color="auto" w:fill="FFFFFF"/>
              </w:rPr>
              <w:t xml:space="preserve"> a poem to recite out loud</w:t>
            </w:r>
            <w:r w:rsidR="00D2439A">
              <w:rPr>
                <w:rFonts w:ascii="Trebuchet MS" w:hAnsi="Trebuchet MS" w:cs="Arial"/>
                <w:shd w:val="clear" w:color="auto" w:fill="FFFFFF"/>
              </w:rPr>
              <w:t xml:space="preserve"> and perform</w:t>
            </w:r>
            <w:r w:rsidRPr="00637214">
              <w:rPr>
                <w:rFonts w:ascii="Trebuchet MS" w:hAnsi="Trebuchet MS" w:cs="Arial"/>
                <w:shd w:val="clear" w:color="auto" w:fill="FFFFFF"/>
              </w:rPr>
              <w:t xml:space="preserve"> in front of the rest of the school. These activities encourage pupils to articulate themselves and further their use of vocabulary and language</w:t>
            </w:r>
            <w:r w:rsidR="003C1A30">
              <w:rPr>
                <w:rFonts w:ascii="Trebuchet MS" w:hAnsi="Trebuchet MS" w:cs="Arial"/>
                <w:shd w:val="clear" w:color="auto" w:fill="FFFFFF"/>
              </w:rPr>
              <w:t>.</w:t>
            </w:r>
          </w:p>
          <w:p w14:paraId="3A1B7BC0" w14:textId="17929646" w:rsidR="00D32294" w:rsidRDefault="003C6214" w:rsidP="003C6214">
            <w:pPr>
              <w:pStyle w:val="TableRow"/>
              <w:ind w:left="0"/>
              <w:rPr>
                <w:rFonts w:ascii="Trebuchet MS" w:hAnsi="Trebuchet MS" w:cs="Arial"/>
                <w:shd w:val="clear" w:color="auto" w:fill="FFFFFF"/>
              </w:rPr>
            </w:pPr>
            <w:r w:rsidRPr="00637214">
              <w:rPr>
                <w:rFonts w:ascii="Trebuchet MS" w:hAnsi="Trebuchet MS" w:cs="Arial"/>
                <w:shd w:val="clear" w:color="auto" w:fill="FFFFFF"/>
              </w:rPr>
              <w:t>In KS1, the phonics system was revisited, ensuring it was consistent</w:t>
            </w:r>
            <w:r w:rsidR="00637214" w:rsidRPr="00637214">
              <w:rPr>
                <w:rFonts w:ascii="Trebuchet MS" w:hAnsi="Trebuchet MS" w:cs="Arial"/>
                <w:shd w:val="clear" w:color="auto" w:fill="FFFFFF"/>
              </w:rPr>
              <w:t xml:space="preserve"> throughout EYFS and KS1</w:t>
            </w:r>
            <w:r w:rsidRPr="00637214">
              <w:rPr>
                <w:rFonts w:ascii="Trebuchet MS" w:hAnsi="Trebuchet MS" w:cs="Arial"/>
                <w:shd w:val="clear" w:color="auto" w:fill="FFFFFF"/>
              </w:rPr>
              <w:t xml:space="preserve">. Teachers delivered </w:t>
            </w:r>
            <w:r w:rsidR="00637214" w:rsidRPr="00637214">
              <w:rPr>
                <w:rFonts w:ascii="Trebuchet MS" w:hAnsi="Trebuchet MS" w:cs="Arial"/>
                <w:shd w:val="clear" w:color="auto" w:fill="FFFFFF"/>
              </w:rPr>
              <w:t xml:space="preserve">interactive </w:t>
            </w:r>
            <w:r w:rsidRPr="00637214">
              <w:rPr>
                <w:rFonts w:ascii="Trebuchet MS" w:hAnsi="Trebuchet MS" w:cs="Arial"/>
                <w:shd w:val="clear" w:color="auto" w:fill="FFFFFF"/>
              </w:rPr>
              <w:t xml:space="preserve">sessions to parents, </w:t>
            </w:r>
            <w:r w:rsidR="00637214" w:rsidRPr="00637214">
              <w:rPr>
                <w:rFonts w:ascii="Trebuchet MS" w:hAnsi="Trebuchet MS" w:cs="Arial"/>
                <w:shd w:val="clear" w:color="auto" w:fill="FFFFFF"/>
              </w:rPr>
              <w:t xml:space="preserve">developing their knowledge and </w:t>
            </w:r>
            <w:r w:rsidRPr="00637214">
              <w:rPr>
                <w:rFonts w:ascii="Trebuchet MS" w:hAnsi="Trebuchet MS" w:cs="Arial"/>
                <w:shd w:val="clear" w:color="auto" w:fill="FFFFFF"/>
              </w:rPr>
              <w:t>encouraging their interaction with phonics</w:t>
            </w:r>
            <w:r w:rsidR="00637214" w:rsidRPr="00637214">
              <w:rPr>
                <w:rFonts w:ascii="Trebuchet MS" w:hAnsi="Trebuchet MS" w:cs="Arial"/>
                <w:shd w:val="clear" w:color="auto" w:fill="FFFFFF"/>
              </w:rPr>
              <w:t>. This support will then transfer to</w:t>
            </w:r>
            <w:r w:rsidRPr="00637214">
              <w:rPr>
                <w:rFonts w:ascii="Trebuchet MS" w:hAnsi="Trebuchet MS" w:cs="Arial"/>
                <w:shd w:val="clear" w:color="auto" w:fill="FFFFFF"/>
              </w:rPr>
              <w:t xml:space="preserve"> their children whilst reading and spelling at home. Phonics bags were given to each Year 1 child to take home</w:t>
            </w:r>
            <w:r w:rsidR="00637214" w:rsidRPr="00637214">
              <w:rPr>
                <w:rFonts w:ascii="Trebuchet MS" w:hAnsi="Trebuchet MS" w:cs="Arial"/>
                <w:shd w:val="clear" w:color="auto" w:fill="FFFFFF"/>
              </w:rPr>
              <w:t>. Intervention continues in Year 1 and 2 for those children who did not pass the Year 1 phonics test.</w:t>
            </w:r>
          </w:p>
          <w:p w14:paraId="6D9BB81F" w14:textId="183CA02D" w:rsidR="00B47214" w:rsidRDefault="00B47214" w:rsidP="003C6214">
            <w:pPr>
              <w:pStyle w:val="TableRow"/>
              <w:ind w:left="0"/>
              <w:rPr>
                <w:rFonts w:ascii="Trebuchet MS" w:hAnsi="Trebuchet MS" w:cs="Arial"/>
                <w:shd w:val="clear" w:color="auto" w:fill="FFFFFF"/>
              </w:rPr>
            </w:pPr>
          </w:p>
          <w:p w14:paraId="68D9AD05" w14:textId="5A0311E8" w:rsidR="00B47214" w:rsidRPr="00637214" w:rsidRDefault="00B47214" w:rsidP="003C6214">
            <w:pPr>
              <w:pStyle w:val="TableRow"/>
              <w:ind w:left="0"/>
              <w:rPr>
                <w:rFonts w:ascii="Trebuchet MS" w:hAnsi="Trebuchet MS" w:cs="Arial"/>
                <w:shd w:val="clear" w:color="auto" w:fill="FFFFFF"/>
              </w:rPr>
            </w:pPr>
            <w:r w:rsidRPr="00C3387D">
              <w:rPr>
                <w:rFonts w:ascii="Trebuchet MS" w:hAnsi="Trebuchet MS" w:cs="Arial"/>
                <w:shd w:val="clear" w:color="auto" w:fill="FFFFFF"/>
              </w:rPr>
              <w:t xml:space="preserve">The impact of this is children are developing and strengthening their </w:t>
            </w:r>
            <w:proofErr w:type="spellStart"/>
            <w:r w:rsidRPr="00C3387D">
              <w:rPr>
                <w:rFonts w:ascii="Trebuchet MS" w:hAnsi="Trebuchet MS" w:cs="Arial"/>
                <w:shd w:val="clear" w:color="auto" w:fill="FFFFFF"/>
              </w:rPr>
              <w:t>oracy</w:t>
            </w:r>
            <w:proofErr w:type="spellEnd"/>
            <w:r w:rsidRPr="00C3387D">
              <w:rPr>
                <w:rFonts w:ascii="Trebuchet MS" w:hAnsi="Trebuchet MS" w:cs="Arial"/>
                <w:shd w:val="clear" w:color="auto" w:fill="FFFFFF"/>
              </w:rPr>
              <w:t xml:space="preserve"> skills, building confidence in speaking, gaining new vocabulary and becoming more language rich.</w:t>
            </w:r>
          </w:p>
          <w:p w14:paraId="420E6E38" w14:textId="086C2FA0" w:rsidR="00637214" w:rsidRDefault="00637214" w:rsidP="003C6214">
            <w:pPr>
              <w:pStyle w:val="TableRow"/>
              <w:ind w:left="0"/>
              <w:rPr>
                <w:rFonts w:cs="Arial"/>
                <w:sz w:val="22"/>
                <w:szCs w:val="22"/>
                <w:shd w:val="clear" w:color="auto" w:fill="FFFFFF"/>
              </w:rPr>
            </w:pPr>
          </w:p>
          <w:p w14:paraId="323CE15B" w14:textId="6CDC0819" w:rsidR="003C1A30" w:rsidRDefault="003C1A30" w:rsidP="00AE5B93">
            <w:pPr>
              <w:pStyle w:val="TableRow"/>
              <w:ind w:left="0"/>
              <w:rPr>
                <w:rFonts w:ascii="Trebuchet MS" w:hAnsi="Trebuchet MS" w:cs="Arial"/>
                <w:shd w:val="clear" w:color="auto" w:fill="FFFFFF"/>
              </w:rPr>
            </w:pPr>
            <w:r w:rsidRPr="003C1A30">
              <w:rPr>
                <w:rFonts w:ascii="Trebuchet MS" w:hAnsi="Trebuchet MS" w:cs="Arial"/>
                <w:shd w:val="clear" w:color="auto" w:fill="FFFFFF"/>
              </w:rPr>
              <w:t xml:space="preserve">Alongside </w:t>
            </w:r>
            <w:proofErr w:type="spellStart"/>
            <w:r w:rsidRPr="003C1A30">
              <w:rPr>
                <w:rFonts w:ascii="Trebuchet MS" w:hAnsi="Trebuchet MS" w:cs="Arial"/>
                <w:shd w:val="clear" w:color="auto" w:fill="FFFFFF"/>
              </w:rPr>
              <w:t>oracy</w:t>
            </w:r>
            <w:proofErr w:type="spellEnd"/>
            <w:r w:rsidRPr="003C1A30">
              <w:rPr>
                <w:rFonts w:ascii="Trebuchet MS" w:hAnsi="Trebuchet MS" w:cs="Arial"/>
                <w:shd w:val="clear" w:color="auto" w:fill="FFFFFF"/>
              </w:rPr>
              <w:t xml:space="preserve">, we developed our curriculum with a focus on writing. The whole teaching staff were given training focused on developing writing skills. Two KS2 staff members were also trained in ‘Talk for writing’ which has been woven into their teaching. </w:t>
            </w:r>
          </w:p>
          <w:p w14:paraId="502FA170" w14:textId="77777777" w:rsidR="00AE5B93" w:rsidRPr="00AE5B93" w:rsidRDefault="00AE5B93" w:rsidP="00AE5B93">
            <w:pPr>
              <w:pStyle w:val="TableRow"/>
              <w:ind w:left="0"/>
              <w:rPr>
                <w:rFonts w:ascii="Trebuchet MS" w:hAnsi="Trebuchet MS" w:cs="Arial"/>
                <w:shd w:val="clear" w:color="auto" w:fill="FFFFFF"/>
              </w:rPr>
            </w:pPr>
          </w:p>
          <w:p w14:paraId="318532FA" w14:textId="77286A5C" w:rsidR="009F2ABF" w:rsidRPr="00AE5B93" w:rsidRDefault="009F2ABF" w:rsidP="003C1A30">
            <w:pPr>
              <w:spacing w:line="240" w:lineRule="auto"/>
              <w:jc w:val="both"/>
              <w:rPr>
                <w:rFonts w:ascii="Trebuchet MS" w:hAnsi="Trebuchet MS"/>
              </w:rPr>
            </w:pPr>
            <w:r>
              <w:rPr>
                <w:rFonts w:ascii="Trebuchet MS" w:hAnsi="Trebuchet MS"/>
              </w:rPr>
              <w:t>Spelling Bee day event</w:t>
            </w:r>
            <w:r w:rsidR="00561F59" w:rsidRPr="003C1A30">
              <w:rPr>
                <w:rFonts w:ascii="Trebuchet MS" w:hAnsi="Trebuchet MS"/>
              </w:rPr>
              <w:t xml:space="preserve"> continue</w:t>
            </w:r>
            <w:r w:rsidR="00D2439A">
              <w:rPr>
                <w:rFonts w:ascii="Trebuchet MS" w:hAnsi="Trebuchet MS"/>
              </w:rPr>
              <w:t>s</w:t>
            </w:r>
            <w:r w:rsidR="00561F59" w:rsidRPr="003C1A30">
              <w:rPr>
                <w:rFonts w:ascii="Trebuchet MS" w:hAnsi="Trebuchet MS"/>
              </w:rPr>
              <w:t xml:space="preserve"> to try to encourage </w:t>
            </w:r>
            <w:r w:rsidR="00374DE1">
              <w:rPr>
                <w:rFonts w:ascii="Trebuchet MS" w:hAnsi="Trebuchet MS"/>
              </w:rPr>
              <w:t xml:space="preserve">learning new and varied </w:t>
            </w:r>
            <w:r w:rsidR="00561F59" w:rsidRPr="003C1A30">
              <w:rPr>
                <w:rFonts w:ascii="Trebuchet MS" w:hAnsi="Trebuchet MS"/>
              </w:rPr>
              <w:t xml:space="preserve">vocabulary. Spelling Bee used the essential Spelling List of words for each year group. </w:t>
            </w:r>
            <w:r>
              <w:rPr>
                <w:rFonts w:ascii="Trebuchet MS" w:hAnsi="Trebuchet MS"/>
              </w:rPr>
              <w:t xml:space="preserve">Ninja vocabulary implemented and </w:t>
            </w:r>
            <w:r w:rsidR="00D2439A">
              <w:rPr>
                <w:rFonts w:ascii="Trebuchet MS" w:hAnsi="Trebuchet MS"/>
              </w:rPr>
              <w:t xml:space="preserve">embedded throughout the school, which allows children to meet and investigate new vocabulary on a weekly basis. </w:t>
            </w:r>
          </w:p>
          <w:p w14:paraId="52B38807" w14:textId="1296C81F" w:rsidR="00AE5B93" w:rsidRPr="00AE5B93" w:rsidRDefault="00AE5B93" w:rsidP="00AE5B93">
            <w:pPr>
              <w:jc w:val="both"/>
              <w:rPr>
                <w:rFonts w:ascii="Trebuchet MS" w:hAnsi="Trebuchet MS"/>
              </w:rPr>
            </w:pPr>
            <w:r w:rsidRPr="00AE5B93">
              <w:rPr>
                <w:rFonts w:ascii="Trebuchet MS" w:hAnsi="Trebuchet MS"/>
              </w:rPr>
              <w:t>To further develop and improve early maths skills</w:t>
            </w:r>
            <w:r w:rsidR="00CA2460">
              <w:rPr>
                <w:rFonts w:ascii="Trebuchet MS" w:hAnsi="Trebuchet MS"/>
              </w:rPr>
              <w:t>, our</w:t>
            </w:r>
            <w:r w:rsidRPr="00AE5B93">
              <w:rPr>
                <w:rFonts w:ascii="Trebuchet MS" w:hAnsi="Trebuchet MS"/>
              </w:rPr>
              <w:t xml:space="preserve"> EYFS and KS1 staff were trained in NCETM number program – this has been most effective in EYFS and continues to be used daily.</w:t>
            </w:r>
          </w:p>
          <w:p w14:paraId="5A65F71F" w14:textId="4F085E16" w:rsidR="00AE5B93" w:rsidRDefault="00AE5B93" w:rsidP="00AE5B93">
            <w:pPr>
              <w:pStyle w:val="TableRow"/>
              <w:ind w:left="0"/>
              <w:jc w:val="both"/>
              <w:rPr>
                <w:rFonts w:ascii="Trebuchet MS" w:hAnsi="Trebuchet MS"/>
              </w:rPr>
            </w:pPr>
            <w:r w:rsidRPr="00AE5B93">
              <w:rPr>
                <w:rFonts w:ascii="Trebuchet MS" w:hAnsi="Trebuchet MS"/>
              </w:rPr>
              <w:t xml:space="preserve">Extra events continue to be organised to close common gaps in Maths </w:t>
            </w:r>
            <w:r w:rsidR="001B4BD0" w:rsidRPr="00AE5B93">
              <w:rPr>
                <w:rFonts w:ascii="Trebuchet MS" w:hAnsi="Trebuchet MS"/>
              </w:rPr>
              <w:t>e.g.</w:t>
            </w:r>
            <w:r w:rsidRPr="00AE5B93">
              <w:rPr>
                <w:rFonts w:ascii="Trebuchet MS" w:hAnsi="Trebuchet MS"/>
              </w:rPr>
              <w:t xml:space="preserve"> ‘Rock Around the Clock/fraction Friday’.</w:t>
            </w:r>
          </w:p>
          <w:p w14:paraId="0F0E6396" w14:textId="3A45FE91" w:rsidR="00B47214" w:rsidRDefault="00B47214" w:rsidP="00AE5B93">
            <w:pPr>
              <w:pStyle w:val="TableRow"/>
              <w:ind w:left="0"/>
              <w:jc w:val="both"/>
              <w:rPr>
                <w:rFonts w:ascii="Trebuchet MS" w:hAnsi="Trebuchet MS"/>
              </w:rPr>
            </w:pPr>
          </w:p>
          <w:p w14:paraId="2A43D618" w14:textId="0E9E29E1" w:rsidR="00B47214" w:rsidRPr="00AE5B93" w:rsidRDefault="00B47214" w:rsidP="00AE5B93">
            <w:pPr>
              <w:pStyle w:val="TableRow"/>
              <w:ind w:left="0"/>
              <w:jc w:val="both"/>
              <w:rPr>
                <w:rFonts w:ascii="Trebuchet MS" w:hAnsi="Trebuchet MS"/>
              </w:rPr>
            </w:pPr>
            <w:r w:rsidRPr="00C3387D">
              <w:rPr>
                <w:rFonts w:ascii="Trebuchet MS" w:hAnsi="Trebuchet MS"/>
              </w:rPr>
              <w:t>The impact of this is children who are participating in new experiences, building self-confidence, closing gaps in their own knowledge</w:t>
            </w:r>
            <w:r w:rsidR="001536A1" w:rsidRPr="00C3387D">
              <w:rPr>
                <w:rFonts w:ascii="Trebuchet MS" w:hAnsi="Trebuchet MS"/>
              </w:rPr>
              <w:t xml:space="preserve"> whilst</w:t>
            </w:r>
            <w:r w:rsidRPr="00C3387D">
              <w:rPr>
                <w:rFonts w:ascii="Trebuchet MS" w:hAnsi="Trebuchet MS"/>
              </w:rPr>
              <w:t xml:space="preserve"> </w:t>
            </w:r>
            <w:r w:rsidR="001536A1" w:rsidRPr="00C3387D">
              <w:rPr>
                <w:rFonts w:ascii="Trebuchet MS" w:hAnsi="Trebuchet MS"/>
              </w:rPr>
              <w:t>enjoying a fu</w:t>
            </w:r>
            <w:r w:rsidR="002B3D25">
              <w:rPr>
                <w:rFonts w:ascii="Trebuchet MS" w:hAnsi="Trebuchet MS"/>
              </w:rPr>
              <w:t xml:space="preserve">ll, rich and varied curriculum. For example, bringing a pantomime to school to give each child the opportunity to witness a live performance. </w:t>
            </w:r>
          </w:p>
          <w:p w14:paraId="4BF54AB2" w14:textId="77777777" w:rsidR="00AE5B93" w:rsidRPr="00AE5B93" w:rsidRDefault="00AE5B93" w:rsidP="00AE5B93">
            <w:pPr>
              <w:pStyle w:val="TableRow"/>
              <w:jc w:val="both"/>
              <w:rPr>
                <w:rFonts w:ascii="Trebuchet MS" w:hAnsi="Trebuchet MS"/>
              </w:rPr>
            </w:pPr>
          </w:p>
          <w:p w14:paraId="0F83007C" w14:textId="41CFB32B" w:rsidR="00374DE1" w:rsidRPr="00AE5B93" w:rsidRDefault="00374DE1" w:rsidP="00831F0B">
            <w:pPr>
              <w:jc w:val="both"/>
              <w:rPr>
                <w:rFonts w:ascii="Trebuchet MS" w:hAnsi="Trebuchet MS"/>
              </w:rPr>
            </w:pPr>
            <w:r w:rsidRPr="00AE5B93">
              <w:rPr>
                <w:rFonts w:ascii="Trebuchet MS" w:hAnsi="Trebuchet MS"/>
              </w:rPr>
              <w:t xml:space="preserve">As part of </w:t>
            </w:r>
            <w:r w:rsidR="00CA2460">
              <w:rPr>
                <w:rFonts w:ascii="Trebuchet MS" w:hAnsi="Trebuchet MS"/>
              </w:rPr>
              <w:t xml:space="preserve">our rich curriculum, we provided </w:t>
            </w:r>
            <w:r w:rsidRPr="00AE5B93">
              <w:rPr>
                <w:rFonts w:ascii="Trebuchet MS" w:hAnsi="Trebuchet MS"/>
              </w:rPr>
              <w:t>the children with opportunities outside of our school walls. To support disadvantaged children and their families, these school trips were subsidised, ensuring all chi</w:t>
            </w:r>
            <w:r w:rsidR="00CA2460">
              <w:rPr>
                <w:rFonts w:ascii="Trebuchet MS" w:hAnsi="Trebuchet MS"/>
              </w:rPr>
              <w:t>ldren were</w:t>
            </w:r>
            <w:r w:rsidRPr="00AE5B93">
              <w:rPr>
                <w:rFonts w:ascii="Trebuchet MS" w:hAnsi="Trebuchet MS"/>
              </w:rPr>
              <w:t xml:space="preserve"> able to enjoy and learn from these activities.</w:t>
            </w:r>
            <w:r w:rsidR="00B11E4C">
              <w:rPr>
                <w:rFonts w:ascii="Trebuchet MS" w:hAnsi="Trebuchet MS"/>
              </w:rPr>
              <w:t xml:space="preserve"> A collection of games, such as connect 4, boggle and top trumps were purchased. This is to promote teamwork and sharing, to improve social skills and develop friendships.</w:t>
            </w:r>
            <w:r w:rsidR="00A77A70">
              <w:rPr>
                <w:rFonts w:ascii="Trebuchet MS" w:hAnsi="Trebuchet MS"/>
              </w:rPr>
              <w:t xml:space="preserve"> In addition, a new outdoor classroom has been built to enable learning to take place outside and give the children new opportunities. </w:t>
            </w:r>
          </w:p>
          <w:p w14:paraId="43C51BAA" w14:textId="2C7172EC" w:rsidR="005249FD" w:rsidRPr="00AE5B93" w:rsidRDefault="00374DE1" w:rsidP="00831F0B">
            <w:pPr>
              <w:jc w:val="both"/>
              <w:rPr>
                <w:rFonts w:ascii="Trebuchet MS" w:hAnsi="Trebuchet MS"/>
              </w:rPr>
            </w:pPr>
            <w:r w:rsidRPr="00AE5B93">
              <w:rPr>
                <w:rFonts w:ascii="Trebuchet MS" w:hAnsi="Trebuchet MS"/>
              </w:rPr>
              <w:t xml:space="preserve">In light of </w:t>
            </w:r>
            <w:r w:rsidR="00C3387D">
              <w:rPr>
                <w:rFonts w:ascii="Trebuchet MS" w:hAnsi="Trebuchet MS"/>
              </w:rPr>
              <w:t xml:space="preserve">recovery from </w:t>
            </w:r>
            <w:proofErr w:type="spellStart"/>
            <w:r w:rsidRPr="00AE5B93">
              <w:rPr>
                <w:rFonts w:ascii="Trebuchet MS" w:hAnsi="Trebuchet MS"/>
              </w:rPr>
              <w:t>Covid</w:t>
            </w:r>
            <w:proofErr w:type="spellEnd"/>
            <w:r w:rsidRPr="00AE5B93">
              <w:rPr>
                <w:rFonts w:ascii="Trebuchet MS" w:hAnsi="Trebuchet MS"/>
              </w:rPr>
              <w:t xml:space="preserve">, the </w:t>
            </w:r>
            <w:r w:rsidR="00C3387D">
              <w:rPr>
                <w:rFonts w:ascii="Trebuchet MS" w:hAnsi="Trebuchet MS"/>
              </w:rPr>
              <w:t xml:space="preserve">continued </w:t>
            </w:r>
            <w:r w:rsidRPr="00AE5B93">
              <w:rPr>
                <w:rFonts w:ascii="Trebuchet MS" w:hAnsi="Trebuchet MS"/>
              </w:rPr>
              <w:t>issue of children’s mental health was paramount</w:t>
            </w:r>
            <w:r w:rsidRPr="009F2ABF">
              <w:rPr>
                <w:rFonts w:ascii="Trebuchet MS" w:hAnsi="Trebuchet MS"/>
              </w:rPr>
              <w:t>. To support children in their reintroduction to school life, both academically and emotionally, we introduced pers</w:t>
            </w:r>
            <w:r w:rsidR="009F2ABF" w:rsidRPr="009F2ABF">
              <w:rPr>
                <w:rFonts w:ascii="Trebuchet MS" w:hAnsi="Trebuchet MS"/>
              </w:rPr>
              <w:t xml:space="preserve">onal journals via PSHE lessons </w:t>
            </w:r>
            <w:r w:rsidRPr="009F2ABF">
              <w:rPr>
                <w:rFonts w:ascii="Trebuchet MS" w:hAnsi="Trebuchet MS"/>
              </w:rPr>
              <w:t xml:space="preserve">which </w:t>
            </w:r>
            <w:r w:rsidRPr="009F2ABF">
              <w:rPr>
                <w:rFonts w:ascii="Trebuchet MS" w:hAnsi="Trebuchet MS"/>
              </w:rPr>
              <w:lastRenderedPageBreak/>
              <w:t>the children found enjoyable and did allow them to rec</w:t>
            </w:r>
            <w:r w:rsidR="00BF23E4" w:rsidRPr="009F2ABF">
              <w:rPr>
                <w:rFonts w:ascii="Trebuchet MS" w:hAnsi="Trebuchet MS"/>
              </w:rPr>
              <w:t xml:space="preserve">ord their thoughts and feelings, </w:t>
            </w:r>
            <w:r w:rsidRPr="009F2ABF">
              <w:rPr>
                <w:rFonts w:ascii="Trebuchet MS" w:hAnsi="Trebuchet MS"/>
              </w:rPr>
              <w:t xml:space="preserve">and gave them space to share and alleviate fears. </w:t>
            </w:r>
            <w:r w:rsidR="00BF23E4" w:rsidRPr="009F2ABF">
              <w:rPr>
                <w:rFonts w:ascii="Trebuchet MS" w:hAnsi="Trebuchet MS"/>
              </w:rPr>
              <w:t xml:space="preserve">The children also received Yoga sessions, provided free by the NHS. </w:t>
            </w:r>
            <w:r w:rsidR="009F2ABF" w:rsidRPr="009F2ABF">
              <w:rPr>
                <w:rFonts w:ascii="Trebuchet MS" w:hAnsi="Trebuchet MS"/>
              </w:rPr>
              <w:t xml:space="preserve">Also, ‘Freddie Fit’ day was held. These </w:t>
            </w:r>
            <w:r w:rsidR="00BF23E4" w:rsidRPr="009F2ABF">
              <w:rPr>
                <w:rFonts w:ascii="Trebuchet MS" w:hAnsi="Trebuchet MS"/>
              </w:rPr>
              <w:t>promoted physical exercise, highlighting the importance to the children of exercise and how it supports their body and mind.</w:t>
            </w:r>
            <w:r w:rsidR="00BF23E4" w:rsidRPr="00AE5B93">
              <w:rPr>
                <w:rFonts w:ascii="Trebuchet MS" w:hAnsi="Trebuchet MS"/>
              </w:rPr>
              <w:t xml:space="preserve"> </w:t>
            </w:r>
            <w:r w:rsidR="009F2ABF">
              <w:rPr>
                <w:rFonts w:ascii="Trebuchet MS" w:hAnsi="Trebuchet MS"/>
              </w:rPr>
              <w:t>To support children’s physical wellbeing, school took part in many sporting festivals, ‘Learn to ride’ is in place and ‘</w:t>
            </w:r>
            <w:proofErr w:type="spellStart"/>
            <w:r w:rsidR="009F2ABF">
              <w:rPr>
                <w:rFonts w:ascii="Trebuchet MS" w:hAnsi="Trebuchet MS"/>
              </w:rPr>
              <w:t>Bikeability</w:t>
            </w:r>
            <w:proofErr w:type="spellEnd"/>
            <w:r w:rsidR="009F2ABF">
              <w:rPr>
                <w:rFonts w:ascii="Trebuchet MS" w:hAnsi="Trebuchet MS"/>
              </w:rPr>
              <w:t>’.</w:t>
            </w:r>
            <w:r w:rsidR="00351B5F">
              <w:rPr>
                <w:rFonts w:ascii="Trebuchet MS" w:hAnsi="Trebuchet MS"/>
              </w:rPr>
              <w:t xml:space="preserve"> </w:t>
            </w:r>
            <w:r w:rsidR="009F2ABF">
              <w:rPr>
                <w:rFonts w:ascii="Trebuchet MS" w:hAnsi="Trebuchet MS"/>
              </w:rPr>
              <w:t>This is to ensure life skills are embedded.</w:t>
            </w:r>
          </w:p>
          <w:p w14:paraId="78064301" w14:textId="492A2CBD" w:rsidR="00561F59" w:rsidRDefault="00561F59" w:rsidP="00561F59">
            <w:pPr>
              <w:jc w:val="both"/>
              <w:rPr>
                <w:rFonts w:ascii="Trebuchet MS" w:hAnsi="Trebuchet MS"/>
              </w:rPr>
            </w:pPr>
            <w:r w:rsidRPr="00684229">
              <w:rPr>
                <w:rFonts w:ascii="Trebuchet MS" w:hAnsi="Trebuchet MS"/>
              </w:rPr>
              <w:t>Eden Red Vouchers (government funding which replaces child’s free school lun</w:t>
            </w:r>
            <w:r w:rsidR="00BF23E4" w:rsidRPr="00684229">
              <w:rPr>
                <w:rFonts w:ascii="Trebuchet MS" w:hAnsi="Trebuchet MS"/>
              </w:rPr>
              <w:t xml:space="preserve">ch) continued </w:t>
            </w:r>
            <w:r w:rsidRPr="00684229">
              <w:rPr>
                <w:rFonts w:ascii="Trebuchet MS" w:hAnsi="Trebuchet MS"/>
              </w:rPr>
              <w:t>for disadvantaged children. Funded placements were given at the Chorley School Sports Partnership su</w:t>
            </w:r>
            <w:r w:rsidR="00BF23E4" w:rsidRPr="00684229">
              <w:rPr>
                <w:rFonts w:ascii="Trebuchet MS" w:hAnsi="Trebuchet MS"/>
              </w:rPr>
              <w:t>mmer holiday</w:t>
            </w:r>
            <w:r w:rsidR="00BF23E4" w:rsidRPr="009F2ABF">
              <w:rPr>
                <w:rFonts w:ascii="Trebuchet MS" w:hAnsi="Trebuchet MS"/>
              </w:rPr>
              <w:t xml:space="preserve"> club. This supported</w:t>
            </w:r>
            <w:r w:rsidRPr="009F2ABF">
              <w:rPr>
                <w:rFonts w:ascii="Trebuchet MS" w:hAnsi="Trebuchet MS"/>
              </w:rPr>
              <w:t xml:space="preserve"> our disadvantaged children and their families throughout </w:t>
            </w:r>
            <w:r w:rsidR="00BF23E4" w:rsidRPr="009F2ABF">
              <w:rPr>
                <w:rFonts w:ascii="Trebuchet MS" w:hAnsi="Trebuchet MS"/>
              </w:rPr>
              <w:t xml:space="preserve">the </w:t>
            </w:r>
            <w:r w:rsidRPr="009F2ABF">
              <w:rPr>
                <w:rFonts w:ascii="Trebuchet MS" w:hAnsi="Trebuchet MS"/>
              </w:rPr>
              <w:t xml:space="preserve">school holidays. </w:t>
            </w:r>
            <w:r w:rsidR="005249FD" w:rsidRPr="009F2ABF">
              <w:rPr>
                <w:rFonts w:ascii="Trebuchet MS" w:hAnsi="Trebuchet MS"/>
              </w:rPr>
              <w:t xml:space="preserve">The school newsletter and dojo were also used to signpost parents/families to support that may be on offer in the local area throughout the holidays. </w:t>
            </w:r>
          </w:p>
          <w:p w14:paraId="72032F2A" w14:textId="3B18F7D4" w:rsidR="00351B5F" w:rsidRPr="009F2ABF" w:rsidRDefault="00351B5F" w:rsidP="00561F59">
            <w:pPr>
              <w:jc w:val="both"/>
              <w:rPr>
                <w:rFonts w:ascii="Trebuchet MS" w:hAnsi="Trebuchet MS"/>
              </w:rPr>
            </w:pPr>
            <w:r>
              <w:rPr>
                <w:rFonts w:ascii="Trebuchet MS" w:hAnsi="Trebuchet MS"/>
              </w:rPr>
              <w:t>Trips and visitors into school, as well as our St Peter’s Bucket List, enhance</w:t>
            </w:r>
            <w:bookmarkStart w:id="17" w:name="_GoBack"/>
            <w:bookmarkEnd w:id="17"/>
            <w:r>
              <w:rPr>
                <w:rFonts w:ascii="Trebuchet MS" w:hAnsi="Trebuchet MS"/>
              </w:rPr>
              <w:t xml:space="preserve"> the development of the ‘whole child’ through a range of key experiences. </w:t>
            </w:r>
          </w:p>
          <w:p w14:paraId="23458536" w14:textId="02F8F248" w:rsidR="00561F59" w:rsidRPr="00AE5B93" w:rsidRDefault="00BF23E4" w:rsidP="00561F59">
            <w:pPr>
              <w:jc w:val="both"/>
              <w:rPr>
                <w:rFonts w:ascii="Trebuchet MS" w:hAnsi="Trebuchet MS"/>
              </w:rPr>
            </w:pPr>
            <w:r w:rsidRPr="009F2ABF">
              <w:rPr>
                <w:rFonts w:ascii="Trebuchet MS" w:hAnsi="Trebuchet MS"/>
              </w:rPr>
              <w:t xml:space="preserve">As part of our wider support for our disadvantaged children, </w:t>
            </w:r>
            <w:r w:rsidR="00561F59" w:rsidRPr="009F2ABF">
              <w:rPr>
                <w:rFonts w:ascii="Trebuchet MS" w:hAnsi="Trebuchet MS"/>
              </w:rPr>
              <w:t>Christmas food parcels</w:t>
            </w:r>
            <w:r w:rsidRPr="009F2ABF">
              <w:rPr>
                <w:rFonts w:ascii="Trebuchet MS" w:hAnsi="Trebuchet MS"/>
              </w:rPr>
              <w:t xml:space="preserve"> were provided</w:t>
            </w:r>
            <w:r w:rsidR="005249FD" w:rsidRPr="009F2ABF">
              <w:rPr>
                <w:rFonts w:ascii="Trebuchet MS" w:hAnsi="Trebuchet MS"/>
              </w:rPr>
              <w:t xml:space="preserve"> to families</w:t>
            </w:r>
            <w:r w:rsidR="00561F59" w:rsidRPr="009F2ABF">
              <w:rPr>
                <w:rFonts w:ascii="Trebuchet MS" w:hAnsi="Trebuchet MS"/>
              </w:rPr>
              <w:t xml:space="preserve"> in need</w:t>
            </w:r>
            <w:r w:rsidR="00351B5F">
              <w:rPr>
                <w:rFonts w:ascii="Trebuchet MS" w:hAnsi="Trebuchet MS"/>
              </w:rPr>
              <w:t xml:space="preserve"> as well as school uniforms and bedding</w:t>
            </w:r>
            <w:r w:rsidR="005249FD" w:rsidRPr="009F2ABF">
              <w:rPr>
                <w:rFonts w:ascii="Trebuchet MS" w:hAnsi="Trebuchet MS"/>
              </w:rPr>
              <w:t>. Present</w:t>
            </w:r>
            <w:r w:rsidR="00351B5F">
              <w:rPr>
                <w:rFonts w:ascii="Trebuchet MS" w:hAnsi="Trebuchet MS"/>
              </w:rPr>
              <w:t>s</w:t>
            </w:r>
            <w:r w:rsidR="005249FD" w:rsidRPr="009F2ABF">
              <w:rPr>
                <w:rFonts w:ascii="Trebuchet MS" w:hAnsi="Trebuchet MS"/>
              </w:rPr>
              <w:t xml:space="preserve"> were also gifted to targeted children, provided to us via Rock FM.</w:t>
            </w:r>
            <w:r w:rsidR="005249FD" w:rsidRPr="00AE5B93">
              <w:rPr>
                <w:rFonts w:ascii="Trebuchet MS" w:hAnsi="Trebuchet MS"/>
              </w:rPr>
              <w:t xml:space="preserve"> </w:t>
            </w:r>
          </w:p>
          <w:p w14:paraId="18F0A798" w14:textId="387E72DF" w:rsidR="001527E9" w:rsidRPr="00AE5B93" w:rsidRDefault="001527E9" w:rsidP="00831F0B">
            <w:pPr>
              <w:jc w:val="both"/>
              <w:rPr>
                <w:rFonts w:ascii="Trebuchet MS" w:hAnsi="Trebuchet MS"/>
              </w:rPr>
            </w:pPr>
            <w:r w:rsidRPr="00AE5B93">
              <w:rPr>
                <w:rFonts w:ascii="Trebuchet MS" w:hAnsi="Trebuchet MS"/>
              </w:rPr>
              <w:t xml:space="preserve">Wrap around care </w:t>
            </w:r>
            <w:r w:rsidR="005249FD" w:rsidRPr="00AE5B93">
              <w:rPr>
                <w:rFonts w:ascii="Trebuchet MS" w:hAnsi="Trebuchet MS"/>
              </w:rPr>
              <w:t xml:space="preserve">was offered to </w:t>
            </w:r>
            <w:r w:rsidRPr="00AE5B93">
              <w:rPr>
                <w:rFonts w:ascii="Trebuchet MS" w:hAnsi="Trebuchet MS"/>
              </w:rPr>
              <w:t xml:space="preserve">children </w:t>
            </w:r>
            <w:r w:rsidR="005249FD" w:rsidRPr="00AE5B93">
              <w:rPr>
                <w:rFonts w:ascii="Trebuchet MS" w:hAnsi="Trebuchet MS"/>
              </w:rPr>
              <w:t xml:space="preserve">and families </w:t>
            </w:r>
            <w:r w:rsidRPr="00AE5B93">
              <w:rPr>
                <w:rFonts w:ascii="Trebuchet MS" w:hAnsi="Trebuchet MS"/>
              </w:rPr>
              <w:t xml:space="preserve">in need. </w:t>
            </w:r>
            <w:r w:rsidR="005249FD" w:rsidRPr="00AE5B93">
              <w:rPr>
                <w:rFonts w:ascii="Trebuchet MS" w:hAnsi="Trebuchet MS"/>
              </w:rPr>
              <w:t>This supported and encouraged attendance and punctuality for some of our disadvantaged children.</w:t>
            </w:r>
          </w:p>
          <w:p w14:paraId="4E016932" w14:textId="20F108F0" w:rsidR="001536A1" w:rsidRPr="001536A1" w:rsidRDefault="001536A1" w:rsidP="00831F0B">
            <w:pPr>
              <w:jc w:val="both"/>
              <w:rPr>
                <w:rFonts w:ascii="Trebuchet MS" w:hAnsi="Trebuchet MS"/>
              </w:rPr>
            </w:pPr>
            <w:r w:rsidRPr="009F2ABF">
              <w:rPr>
                <w:rFonts w:ascii="Trebuchet MS" w:hAnsi="Trebuchet MS"/>
              </w:rPr>
              <w:t>The impact of all the above is that children who are disadvantaged outside of school are not missing any opportunities within school. We foster and develop the whole child and ensure that they feel safe, loved and respected.  Positive relationships are formed with families and we work together to support and help with any issues that may arise. School is seen as a welcoming, non-judgemental place where the wellbeing of the child is at the heart of all we do.</w:t>
            </w:r>
            <w:r>
              <w:rPr>
                <w:rFonts w:ascii="Trebuchet MS" w:hAnsi="Trebuchet MS"/>
              </w:rPr>
              <w:t xml:space="preserve"> </w:t>
            </w:r>
          </w:p>
          <w:p w14:paraId="229C2C76" w14:textId="298C79C0" w:rsidR="00AE5B93" w:rsidRPr="00AE5B93" w:rsidRDefault="00CF63BA" w:rsidP="00831F0B">
            <w:pPr>
              <w:jc w:val="both"/>
              <w:rPr>
                <w:rFonts w:ascii="Trebuchet MS" w:hAnsi="Trebuchet MS"/>
                <w:color w:val="auto"/>
              </w:rPr>
            </w:pPr>
            <w:r>
              <w:rPr>
                <w:rFonts w:ascii="Trebuchet MS" w:hAnsi="Trebuchet MS"/>
                <w:color w:val="auto"/>
              </w:rPr>
              <w:t>Teaching assistants continue to be</w:t>
            </w:r>
            <w:r w:rsidR="00AE5B93" w:rsidRPr="00AE5B93">
              <w:rPr>
                <w:rFonts w:ascii="Trebuchet MS" w:hAnsi="Trebuchet MS"/>
                <w:color w:val="auto"/>
              </w:rPr>
              <w:t xml:space="preserve"> g</w:t>
            </w:r>
            <w:r>
              <w:rPr>
                <w:rFonts w:ascii="Trebuchet MS" w:hAnsi="Trebuchet MS"/>
                <w:color w:val="auto"/>
              </w:rPr>
              <w:t>iven more hours to support</w:t>
            </w:r>
            <w:r w:rsidR="00AE5B93" w:rsidRPr="00AE5B93">
              <w:rPr>
                <w:rFonts w:ascii="Trebuchet MS" w:hAnsi="Trebuchet MS"/>
                <w:color w:val="auto"/>
              </w:rPr>
              <w:t xml:space="preserve"> catch up. They complete interventions with targeted children, particularly our disadvantaged children, for whom the gaps grew. </w:t>
            </w:r>
          </w:p>
          <w:p w14:paraId="54230175" w14:textId="77777777" w:rsidR="001536A1" w:rsidRDefault="00AE5B93" w:rsidP="00831F0B">
            <w:pPr>
              <w:jc w:val="both"/>
              <w:rPr>
                <w:rFonts w:ascii="Trebuchet MS" w:hAnsi="Trebuchet MS"/>
              </w:rPr>
            </w:pPr>
            <w:r w:rsidRPr="00AE5B93">
              <w:rPr>
                <w:rFonts w:ascii="Trebuchet MS" w:hAnsi="Trebuchet MS"/>
              </w:rPr>
              <w:t xml:space="preserve">As well as the vital role our Teaching assistants play in supporting the education of the children, they play the same vital role in the children’s emotional and social development.  </w:t>
            </w:r>
            <w:r w:rsidR="005249FD" w:rsidRPr="00AE5B93">
              <w:rPr>
                <w:rFonts w:ascii="Trebuchet MS" w:hAnsi="Trebuchet MS"/>
              </w:rPr>
              <w:t xml:space="preserve">Following the use of Teaching Assistants at lunchtime due to </w:t>
            </w:r>
            <w:proofErr w:type="spellStart"/>
            <w:r w:rsidR="005249FD" w:rsidRPr="00AE5B93">
              <w:rPr>
                <w:rFonts w:ascii="Trebuchet MS" w:hAnsi="Trebuchet MS"/>
              </w:rPr>
              <w:t>covid</w:t>
            </w:r>
            <w:proofErr w:type="spellEnd"/>
            <w:r w:rsidR="005249FD" w:rsidRPr="00AE5B93">
              <w:rPr>
                <w:rFonts w:ascii="Trebuchet MS" w:hAnsi="Trebuchet MS"/>
              </w:rPr>
              <w:t xml:space="preserve"> bubbles, it was found that the behaviour incidents dropped. We felt that as the teaching assistants knew the children and understood their stories that we would continue with this. </w:t>
            </w:r>
          </w:p>
          <w:p w14:paraId="027F824E" w14:textId="49CA50A9" w:rsidR="001527E9" w:rsidRDefault="005249FD" w:rsidP="00831F0B">
            <w:pPr>
              <w:jc w:val="both"/>
              <w:rPr>
                <w:rFonts w:ascii="Trebuchet MS" w:hAnsi="Trebuchet MS"/>
              </w:rPr>
            </w:pPr>
            <w:r w:rsidRPr="009F2ABF">
              <w:rPr>
                <w:rFonts w:ascii="Trebuchet MS" w:hAnsi="Trebuchet MS"/>
              </w:rPr>
              <w:t>T</w:t>
            </w:r>
            <w:r w:rsidR="001536A1" w:rsidRPr="009F2ABF">
              <w:rPr>
                <w:rFonts w:ascii="Trebuchet MS" w:hAnsi="Trebuchet MS"/>
              </w:rPr>
              <w:t xml:space="preserve">he impact of this is </w:t>
            </w:r>
            <w:r w:rsidR="00AE5B93" w:rsidRPr="009F2ABF">
              <w:rPr>
                <w:rFonts w:ascii="Trebuchet MS" w:hAnsi="Trebuchet MS"/>
              </w:rPr>
              <w:t>the number of</w:t>
            </w:r>
            <w:r w:rsidRPr="009F2ABF">
              <w:rPr>
                <w:rFonts w:ascii="Trebuchet MS" w:hAnsi="Trebuchet MS"/>
              </w:rPr>
              <w:t xml:space="preserve"> </w:t>
            </w:r>
            <w:r w:rsidR="00AE5B93" w:rsidRPr="009F2ABF">
              <w:rPr>
                <w:rFonts w:ascii="Trebuchet MS" w:hAnsi="Trebuchet MS"/>
              </w:rPr>
              <w:t xml:space="preserve">behaviour incidents at lunchtime remain low. </w:t>
            </w:r>
          </w:p>
          <w:p w14:paraId="17F1111B" w14:textId="79C5BA52" w:rsidR="00076780" w:rsidRPr="00AE5B93" w:rsidRDefault="00AE5B93" w:rsidP="00831F0B">
            <w:pPr>
              <w:jc w:val="both"/>
              <w:rPr>
                <w:rFonts w:ascii="Trebuchet MS" w:hAnsi="Trebuchet MS"/>
                <w:i/>
                <w:lang w:eastAsia="en-US"/>
              </w:rPr>
            </w:pPr>
            <w:r>
              <w:rPr>
                <w:rFonts w:ascii="Trebuchet MS" w:hAnsi="Trebuchet MS"/>
              </w:rPr>
              <w:lastRenderedPageBreak/>
              <w:t xml:space="preserve">Alongside all the work being done to support and develop our disadvantaged children, our </w:t>
            </w:r>
            <w:r w:rsidR="009C2F9A" w:rsidRPr="00AE5B93">
              <w:rPr>
                <w:rFonts w:ascii="Trebuchet MS" w:hAnsi="Trebuchet MS"/>
              </w:rPr>
              <w:t>School Development Plan will continue to address our current situation</w:t>
            </w:r>
            <w:r>
              <w:rPr>
                <w:rFonts w:ascii="Trebuchet MS" w:hAnsi="Trebuchet MS"/>
              </w:rPr>
              <w:t>, identify needs and provide opportunities for all our children to thrive</w:t>
            </w:r>
            <w:r w:rsidR="009C2F9A" w:rsidRPr="00AE5B93">
              <w:rPr>
                <w:rFonts w:ascii="Trebuchet MS" w:hAnsi="Trebuchet MS"/>
              </w:rPr>
              <w:t>.</w:t>
            </w:r>
            <w:r w:rsidR="009D71E8" w:rsidRPr="00AE5B93">
              <w:rPr>
                <w:rFonts w:ascii="Trebuchet MS" w:hAnsi="Trebuchet MS"/>
                <w:i/>
                <w:lang w:eastAsia="en-US"/>
              </w:rPr>
              <w:t xml:space="preserve"> </w:t>
            </w:r>
          </w:p>
        </w:tc>
      </w:tr>
      <w:bookmarkEnd w:id="14"/>
      <w:bookmarkEnd w:id="15"/>
      <w:bookmarkEnd w:id="16"/>
    </w:tbl>
    <w:p w14:paraId="65B5CC03" w14:textId="77777777" w:rsidR="00E66558" w:rsidRDefault="00E66558" w:rsidP="00D84503">
      <w:pPr>
        <w:pStyle w:val="Heading2"/>
        <w:spacing w:before="600"/>
      </w:pPr>
    </w:p>
    <w:sectPr w:rsidR="00E66558">
      <w:headerReference w:type="default" r:id="rId21"/>
      <w:footerReference w:type="default" r:id="rId22"/>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AA24E30" w14:textId="77777777" w:rsidR="000826DD" w:rsidRDefault="000826DD">
      <w:pPr>
        <w:spacing w:after="0" w:line="240" w:lineRule="auto"/>
      </w:pPr>
      <w:r>
        <w:separator/>
      </w:r>
    </w:p>
  </w:endnote>
  <w:endnote w:type="continuationSeparator" w:id="0">
    <w:p w14:paraId="44697321" w14:textId="77777777" w:rsidR="000826DD" w:rsidRDefault="000826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ED597" w14:textId="3A276DF8" w:rsidR="008441CB" w:rsidRDefault="008441CB">
    <w:pPr>
      <w:pStyle w:val="Footer"/>
      <w:ind w:firstLine="4513"/>
    </w:pPr>
    <w:r>
      <w:fldChar w:fldCharType="begin"/>
    </w:r>
    <w:r>
      <w:instrText xml:space="preserve"> PAGE </w:instrText>
    </w:r>
    <w:r>
      <w:fldChar w:fldCharType="separate"/>
    </w:r>
    <w:r w:rsidR="00351B5F">
      <w:rPr>
        <w:noProof/>
      </w:rPr>
      <w:t>13</w:t>
    </w:r>
    <w: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1AE628" w14:textId="77777777" w:rsidR="000826DD" w:rsidRDefault="000826DD">
      <w:pPr>
        <w:spacing w:after="0" w:line="240" w:lineRule="auto"/>
      </w:pPr>
      <w:r>
        <w:separator/>
      </w:r>
    </w:p>
  </w:footnote>
  <w:footnote w:type="continuationSeparator" w:id="0">
    <w:p w14:paraId="66A55F8B" w14:textId="77777777" w:rsidR="000826DD" w:rsidRDefault="000826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A0F2FA" w14:textId="77777777" w:rsidR="008441CB" w:rsidRDefault="008441CB">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5"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 w15:restartNumberingAfterBreak="0">
    <w:nsid w:val="53D27682"/>
    <w:multiLevelType w:val="hybridMultilevel"/>
    <w:tmpl w:val="04E29D72"/>
    <w:lvl w:ilvl="0" w:tplc="0E3EBBF4">
      <w:start w:val="1"/>
      <w:numFmt w:val="upperLetter"/>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8" w15:restartNumberingAfterBreak="0">
    <w:nsid w:val="5AD26892"/>
    <w:multiLevelType w:val="hybridMultilevel"/>
    <w:tmpl w:val="E30A8474"/>
    <w:lvl w:ilvl="0" w:tplc="D1B6E20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2"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3"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4"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3"/>
  </w:num>
  <w:num w:numId="2">
    <w:abstractNumId w:val="1"/>
  </w:num>
  <w:num w:numId="3">
    <w:abstractNumId w:val="4"/>
  </w:num>
  <w:num w:numId="4">
    <w:abstractNumId w:val="5"/>
  </w:num>
  <w:num w:numId="5">
    <w:abstractNumId w:val="0"/>
  </w:num>
  <w:num w:numId="6">
    <w:abstractNumId w:val="6"/>
  </w:num>
  <w:num w:numId="7">
    <w:abstractNumId w:val="10"/>
  </w:num>
  <w:num w:numId="8">
    <w:abstractNumId w:val="14"/>
  </w:num>
  <w:num w:numId="9">
    <w:abstractNumId w:val="12"/>
  </w:num>
  <w:num w:numId="10">
    <w:abstractNumId w:val="11"/>
  </w:num>
  <w:num w:numId="11">
    <w:abstractNumId w:val="2"/>
  </w:num>
  <w:num w:numId="12">
    <w:abstractNumId w:val="13"/>
  </w:num>
  <w:num w:numId="13">
    <w:abstractNumId w:val="9"/>
  </w:num>
  <w:num w:numId="14">
    <w:abstractNumId w:val="7"/>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6558"/>
    <w:rsid w:val="00000E38"/>
    <w:rsid w:val="00066B73"/>
    <w:rsid w:val="00075A59"/>
    <w:rsid w:val="00076780"/>
    <w:rsid w:val="000826DD"/>
    <w:rsid w:val="000A04F3"/>
    <w:rsid w:val="000F7E6A"/>
    <w:rsid w:val="0010409B"/>
    <w:rsid w:val="00120AB1"/>
    <w:rsid w:val="001459BC"/>
    <w:rsid w:val="001527E9"/>
    <w:rsid w:val="001536A1"/>
    <w:rsid w:val="0017765B"/>
    <w:rsid w:val="0018212A"/>
    <w:rsid w:val="001B4BD0"/>
    <w:rsid w:val="001D7235"/>
    <w:rsid w:val="00202B3F"/>
    <w:rsid w:val="00205686"/>
    <w:rsid w:val="002203F5"/>
    <w:rsid w:val="0022279D"/>
    <w:rsid w:val="0022291B"/>
    <w:rsid w:val="00224FFB"/>
    <w:rsid w:val="002369DD"/>
    <w:rsid w:val="00241B2B"/>
    <w:rsid w:val="002524FF"/>
    <w:rsid w:val="00274AF9"/>
    <w:rsid w:val="00290FB7"/>
    <w:rsid w:val="002B3423"/>
    <w:rsid w:val="002B3D25"/>
    <w:rsid w:val="00351B5F"/>
    <w:rsid w:val="00363876"/>
    <w:rsid w:val="00365786"/>
    <w:rsid w:val="00374D2C"/>
    <w:rsid w:val="00374DE1"/>
    <w:rsid w:val="003B3AD4"/>
    <w:rsid w:val="003C1A30"/>
    <w:rsid w:val="003C6214"/>
    <w:rsid w:val="003E22D8"/>
    <w:rsid w:val="003E405C"/>
    <w:rsid w:val="00400BA5"/>
    <w:rsid w:val="004044AA"/>
    <w:rsid w:val="0043148A"/>
    <w:rsid w:val="00435038"/>
    <w:rsid w:val="0043631E"/>
    <w:rsid w:val="0046001E"/>
    <w:rsid w:val="004823D7"/>
    <w:rsid w:val="004913E5"/>
    <w:rsid w:val="004D1171"/>
    <w:rsid w:val="004D306B"/>
    <w:rsid w:val="004D41A9"/>
    <w:rsid w:val="005014DB"/>
    <w:rsid w:val="005249FD"/>
    <w:rsid w:val="00561F59"/>
    <w:rsid w:val="0059313C"/>
    <w:rsid w:val="005B5F1E"/>
    <w:rsid w:val="005C185D"/>
    <w:rsid w:val="005D62FB"/>
    <w:rsid w:val="00605E9A"/>
    <w:rsid w:val="00613869"/>
    <w:rsid w:val="0061520D"/>
    <w:rsid w:val="00637214"/>
    <w:rsid w:val="0064787E"/>
    <w:rsid w:val="006575CD"/>
    <w:rsid w:val="00662ECF"/>
    <w:rsid w:val="006775FB"/>
    <w:rsid w:val="0067783F"/>
    <w:rsid w:val="00681987"/>
    <w:rsid w:val="00684229"/>
    <w:rsid w:val="006A4DD2"/>
    <w:rsid w:val="006B7B66"/>
    <w:rsid w:val="006C483B"/>
    <w:rsid w:val="006D5E40"/>
    <w:rsid w:val="006E7FB1"/>
    <w:rsid w:val="00710644"/>
    <w:rsid w:val="0073798F"/>
    <w:rsid w:val="00741B9E"/>
    <w:rsid w:val="00743144"/>
    <w:rsid w:val="00751B7C"/>
    <w:rsid w:val="00771EED"/>
    <w:rsid w:val="007A2485"/>
    <w:rsid w:val="007A40C1"/>
    <w:rsid w:val="007C2F04"/>
    <w:rsid w:val="007C4678"/>
    <w:rsid w:val="007C481B"/>
    <w:rsid w:val="007D1C00"/>
    <w:rsid w:val="007D4779"/>
    <w:rsid w:val="007E15CC"/>
    <w:rsid w:val="007E1A8B"/>
    <w:rsid w:val="007F1B7B"/>
    <w:rsid w:val="008017A0"/>
    <w:rsid w:val="00831F0B"/>
    <w:rsid w:val="008441CB"/>
    <w:rsid w:val="00850D63"/>
    <w:rsid w:val="008625FB"/>
    <w:rsid w:val="008D52C1"/>
    <w:rsid w:val="008D6855"/>
    <w:rsid w:val="008E301A"/>
    <w:rsid w:val="009133B4"/>
    <w:rsid w:val="0093251D"/>
    <w:rsid w:val="00973573"/>
    <w:rsid w:val="00991224"/>
    <w:rsid w:val="00992B64"/>
    <w:rsid w:val="009B131E"/>
    <w:rsid w:val="009B4109"/>
    <w:rsid w:val="009C2F9A"/>
    <w:rsid w:val="009D0CE2"/>
    <w:rsid w:val="009D71E8"/>
    <w:rsid w:val="009E1EE8"/>
    <w:rsid w:val="009E6503"/>
    <w:rsid w:val="009F2ABF"/>
    <w:rsid w:val="00A06397"/>
    <w:rsid w:val="00A3035C"/>
    <w:rsid w:val="00A30807"/>
    <w:rsid w:val="00A442C2"/>
    <w:rsid w:val="00A74FF5"/>
    <w:rsid w:val="00A77A70"/>
    <w:rsid w:val="00AA245B"/>
    <w:rsid w:val="00AC3240"/>
    <w:rsid w:val="00AD093F"/>
    <w:rsid w:val="00AD24D3"/>
    <w:rsid w:val="00AD7B7B"/>
    <w:rsid w:val="00AE5B93"/>
    <w:rsid w:val="00AE6BCF"/>
    <w:rsid w:val="00B11E4C"/>
    <w:rsid w:val="00B31F0F"/>
    <w:rsid w:val="00B428A5"/>
    <w:rsid w:val="00B47214"/>
    <w:rsid w:val="00B53276"/>
    <w:rsid w:val="00BC21FF"/>
    <w:rsid w:val="00BD4EF3"/>
    <w:rsid w:val="00BF23E4"/>
    <w:rsid w:val="00C04733"/>
    <w:rsid w:val="00C3387D"/>
    <w:rsid w:val="00C4262E"/>
    <w:rsid w:val="00C42BFF"/>
    <w:rsid w:val="00C43BCE"/>
    <w:rsid w:val="00C50B6A"/>
    <w:rsid w:val="00C92FFF"/>
    <w:rsid w:val="00CA2460"/>
    <w:rsid w:val="00CF63BA"/>
    <w:rsid w:val="00D2439A"/>
    <w:rsid w:val="00D32294"/>
    <w:rsid w:val="00D33FE5"/>
    <w:rsid w:val="00D529BD"/>
    <w:rsid w:val="00D653EA"/>
    <w:rsid w:val="00D8448A"/>
    <w:rsid w:val="00D84503"/>
    <w:rsid w:val="00D860FF"/>
    <w:rsid w:val="00DA0B8B"/>
    <w:rsid w:val="00DA1211"/>
    <w:rsid w:val="00DB398A"/>
    <w:rsid w:val="00DB625E"/>
    <w:rsid w:val="00DC26C9"/>
    <w:rsid w:val="00DC277E"/>
    <w:rsid w:val="00DD2F3E"/>
    <w:rsid w:val="00DF545C"/>
    <w:rsid w:val="00E01A9D"/>
    <w:rsid w:val="00E313DC"/>
    <w:rsid w:val="00E536BA"/>
    <w:rsid w:val="00E66558"/>
    <w:rsid w:val="00E709CF"/>
    <w:rsid w:val="00EA2036"/>
    <w:rsid w:val="00EA619B"/>
    <w:rsid w:val="00EC74E4"/>
    <w:rsid w:val="00ED45DB"/>
    <w:rsid w:val="00EE2AF6"/>
    <w:rsid w:val="00EF35E9"/>
    <w:rsid w:val="00F74465"/>
    <w:rsid w:val="00F852AA"/>
    <w:rsid w:val="00F86E32"/>
    <w:rsid w:val="00FA0448"/>
    <w:rsid w:val="00FA7015"/>
    <w:rsid w:val="00FB05F1"/>
    <w:rsid w:val="00FC0347"/>
    <w:rsid w:val="00FF77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1CB18A"/>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61520D"/>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51742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educationendowmentfoundation.org.uk/tools/assessing-and-monitoring-pupil-progress/testing/standardised-tests/" TargetMode="External"/><Relationship Id="rId18" Type="http://schemas.openxmlformats.org/officeDocument/2006/relationships/hyperlink" Target="https://educationendowmentfoundation.org.uk/education-evidence/guidance-reports/teaching-assistants"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educationendowmentfoundation.org.uk/education-evidence/teaching-learning-toolkit/mastery-learning?utm_source=/education-evidence/teaching-learning-toolkit/mastery-learning&amp;utm_medium=search&amp;utm_campaign=site_search&amp;search_term=mas" TargetMode="External"/><Relationship Id="rId17" Type="http://schemas.openxmlformats.org/officeDocument/2006/relationships/hyperlink" Target="https://educationendowmentfoundation.org.uk/education-evidence/teaching-learning-toolkit/reading-comprehension-strategies" TargetMode="External"/><Relationship Id="rId2" Type="http://schemas.openxmlformats.org/officeDocument/2006/relationships/customXml" Target="../customXml/item2.xml"/><Relationship Id="rId16" Type="http://schemas.openxmlformats.org/officeDocument/2006/relationships/hyperlink" Target="https://educationendowmentfoundation.org.uk/education-evidence/teaching-learning-toolkit/phonics" TargetMode="External"/><Relationship Id="rId20" Type="http://schemas.openxmlformats.org/officeDocument/2006/relationships/hyperlink" Target="https://educationendowmentfoundation.org.uk/education-evidence/teaching-learning-toolkit/social-and-emotional-learn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https://www.gov.uk/government/publications/choosing-a-phonics-teaching-programme" TargetMode="Externa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educationendowmentfoundation.org.uk/education-evidence/teaching-learning-toolkit/social-and-emotional-learning"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ducationendowmentfoundation.org.uk/education-evidence/teaching-learning-toolkit/oral-language-intervention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72ee39d-4b0d-4e03-9d4d-4c1bc5f6a2c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C3CF7EA018F114CA863C04E2ED837F4" ma:contentTypeVersion="17" ma:contentTypeDescription="Create a new document." ma:contentTypeScope="" ma:versionID="7a65390daac59d1283f4947da2466e87">
  <xsd:schema xmlns:xsd="http://www.w3.org/2001/XMLSchema" xmlns:xs="http://www.w3.org/2001/XMLSchema" xmlns:p="http://schemas.microsoft.com/office/2006/metadata/properties" xmlns:ns3="072ee39d-4b0d-4e03-9d4d-4c1bc5f6a2c5" xmlns:ns4="6085533a-eea7-4aad-b638-6b752d0c2464" targetNamespace="http://schemas.microsoft.com/office/2006/metadata/properties" ma:root="true" ma:fieldsID="799435b376766d7e36a90b93472d4caa" ns3:_="" ns4:_="">
    <xsd:import namespace="072ee39d-4b0d-4e03-9d4d-4c1bc5f6a2c5"/>
    <xsd:import namespace="6085533a-eea7-4aad-b638-6b752d0c246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CR" minOccurs="0"/>
                <xsd:element ref="ns3:MediaLengthInSeconds"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ee39d-4b0d-4e03-9d4d-4c1bc5f6a2c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85533a-eea7-4aad-b638-6b752d0c2464"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69FD0E-8480-4F0D-B29F-BE315637A6A7}">
  <ds:schemaRefs>
    <ds:schemaRef ds:uri="http://schemas.microsoft.com/sharepoint/v3/contenttype/forms"/>
  </ds:schemaRefs>
</ds:datastoreItem>
</file>

<file path=customXml/itemProps2.xml><?xml version="1.0" encoding="utf-8"?>
<ds:datastoreItem xmlns:ds="http://schemas.openxmlformats.org/officeDocument/2006/customXml" ds:itemID="{27F61DED-5DB1-4FCA-961F-41777515F842}">
  <ds:schemaRefs>
    <ds:schemaRef ds:uri="http://schemas.microsoft.com/office/2006/metadata/properties"/>
    <ds:schemaRef ds:uri="http://schemas.microsoft.com/office/infopath/2007/PartnerControls"/>
    <ds:schemaRef ds:uri="072ee39d-4b0d-4e03-9d4d-4c1bc5f6a2c5"/>
  </ds:schemaRefs>
</ds:datastoreItem>
</file>

<file path=customXml/itemProps3.xml><?xml version="1.0" encoding="utf-8"?>
<ds:datastoreItem xmlns:ds="http://schemas.openxmlformats.org/officeDocument/2006/customXml" ds:itemID="{488BAE64-9C63-48D3-AD6D-9E58229162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ee39d-4b0d-4e03-9d4d-4c1bc5f6a2c5"/>
    <ds:schemaRef ds:uri="6085533a-eea7-4aad-b638-6b752d0c24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14</Pages>
  <Words>3616</Words>
  <Characters>20617</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24185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Nicola Ward</cp:lastModifiedBy>
  <cp:revision>11</cp:revision>
  <cp:lastPrinted>2023-09-19T08:13:00Z</cp:lastPrinted>
  <dcterms:created xsi:type="dcterms:W3CDTF">2023-11-13T15:36:00Z</dcterms:created>
  <dcterms:modified xsi:type="dcterms:W3CDTF">2023-11-21T09:51:00Z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0x010100FC3CF7EA018F114CA863C04E2ED837F4</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