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FC3" w:rsidRDefault="00773FC3" w:rsidP="00773FC3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24"/>
          <w:szCs w:val="24"/>
          <w:u w:val="single"/>
        </w:rPr>
        <w:t>Early Years Mathematics – expectations for pupils to achieve by the end of Reception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  <w:sz w:val="24"/>
          <w:szCs w:val="24"/>
          <w:u w:val="single"/>
        </w:rPr>
      </w:pPr>
      <w:bookmarkStart w:id="0" w:name="_GoBack"/>
      <w:bookmarkEnd w:id="0"/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  <w:sz w:val="24"/>
          <w:szCs w:val="24"/>
        </w:rPr>
      </w:pPr>
      <w:r w:rsidRPr="00773FC3">
        <w:rPr>
          <w:b/>
          <w:color w:val="000000" w:themeColor="text1"/>
          <w:sz w:val="24"/>
          <w:szCs w:val="24"/>
        </w:rPr>
        <w:t>Mathematics – Numbers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Recognise some numerals of personal significance.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Recognises numerals 1 to 5.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Counts up to three or four objects by saying one number name for each item.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Counts actions or objects which cannot be moved.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Counts objects to 10, and beginning to count beyond 10.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Counts out up to six objects from a larger group.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Selects the correct numeral to represent 1 to 5, then 1 to 10 objects.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Counts an irregular arrangement of up to ten objects.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Estimates how many objects they can see and checks by counting them.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Uses the language of ‘more’ and ‘fewer’ to compare two sets of objects.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Finds the total number of items in two groups by counting all of them.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Says the number that is one more than a given number.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Finds one more or one less from a group of up to five objects, then ten objects.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In practical activities &amp; discussion, beginning to use the vocabulary involved in adding &amp; subtracting.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Records, using marks that they can interpret and explain.</w:t>
      </w:r>
    </w:p>
    <w:p w:rsid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Begins to identify own mathematical problems based on own interests and fascinations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</w:pPr>
      <w:r w:rsidRPr="00773FC3"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  <w:t xml:space="preserve">Children count reliably with numbers from one to 20, place them in order&amp; say which number is one more or one less than a given number. 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</w:pPr>
      <w:r w:rsidRPr="00773FC3"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  <w:t xml:space="preserve">Using quantities &amp; objects, they add &amp; subtract two single-digit numbers &amp; count on or back to find the answer. </w:t>
      </w:r>
    </w:p>
    <w:p w:rsid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</w:pPr>
      <w:r w:rsidRPr="00773FC3"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  <w:t>They solve problems, including doubling, halving and sharing.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</w:pP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  <w:u w:val="single"/>
        </w:rPr>
        <w:t>Mathematics – Shape, Space &amp; Measures</w:t>
      </w: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 xml:space="preserve"> 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Beginning to use mathematical names for ‘solid’ 3D shapes &amp; ‘flat’ 2D shapes &amp; mathematical terms to describe shapes.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Selects a particular named shape.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Can describe their relative position such as ‘</w:t>
      </w:r>
      <w:r w:rsidRPr="00773FC3">
        <w:rPr>
          <w:rFonts w:ascii="HelveticaNeue-LightItalic" w:hAnsi="HelveticaNeue-LightItalic" w:cs="HelveticaNeue-LightItalic"/>
          <w:i/>
          <w:iCs/>
          <w:color w:val="000000" w:themeColor="text1"/>
          <w:sz w:val="24"/>
          <w:szCs w:val="24"/>
        </w:rPr>
        <w:t>behind</w:t>
      </w: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’ or ‘</w:t>
      </w:r>
      <w:r w:rsidRPr="00773FC3">
        <w:rPr>
          <w:rFonts w:ascii="HelveticaNeue-LightItalic" w:hAnsi="HelveticaNeue-LightItalic" w:cs="HelveticaNeue-LightItalic"/>
          <w:i/>
          <w:iCs/>
          <w:color w:val="000000" w:themeColor="text1"/>
          <w:sz w:val="24"/>
          <w:szCs w:val="24"/>
        </w:rPr>
        <w:t>next to</w:t>
      </w: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’.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Orders two or three items by length or height.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Orders two items by weight or capacity.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Uses familiar objects and common shapes to create &amp; recreate patterns &amp; build models.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Uses everyday language related to time.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Beginning to use everyday language related to money.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Orders and sequences familiar events.</w:t>
      </w:r>
    </w:p>
    <w:p w:rsid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  <w:r w:rsidRPr="00773FC3">
        <w:rPr>
          <w:rFonts w:ascii="HelveticaNeue-Light" w:hAnsi="HelveticaNeue-Light" w:cs="HelveticaNeue-Light"/>
          <w:color w:val="000000" w:themeColor="text1"/>
          <w:sz w:val="24"/>
          <w:szCs w:val="24"/>
        </w:rPr>
        <w:t>• Measures short periods of time in simple ways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color w:val="000000" w:themeColor="text1"/>
          <w:sz w:val="24"/>
          <w:szCs w:val="24"/>
        </w:rPr>
      </w:pP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</w:pPr>
      <w:r w:rsidRPr="00773FC3"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  <w:t>Children use everyday language to talk about size, weight, capacity, position, distance, time &amp; money to compare quantities &amp; objects and to solve problems.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</w:pPr>
      <w:r w:rsidRPr="00773FC3"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  <w:t xml:space="preserve">They recognise, create and describe patterns. </w:t>
      </w:r>
    </w:p>
    <w:p w:rsidR="00773FC3" w:rsidRPr="00773FC3" w:rsidRDefault="00773FC3" w:rsidP="00773FC3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</w:pPr>
      <w:r w:rsidRPr="00773FC3">
        <w:rPr>
          <w:rFonts w:ascii="HelveticaNeue-Bold" w:hAnsi="HelveticaNeue-Bold" w:cs="HelveticaNeue-Bold"/>
          <w:b/>
          <w:bCs/>
          <w:color w:val="000000" w:themeColor="text1"/>
          <w:sz w:val="24"/>
          <w:szCs w:val="24"/>
        </w:rPr>
        <w:t>They explore characteristics of everyday objects and shapes &amp; use mathematical language to describe them.</w:t>
      </w:r>
    </w:p>
    <w:p w:rsidR="00636D9E" w:rsidRDefault="00636D9E"/>
    <w:sectPr w:rsidR="00636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FC3"/>
    <w:rsid w:val="00636D9E"/>
    <w:rsid w:val="0077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</cp:revision>
  <dcterms:created xsi:type="dcterms:W3CDTF">2014-10-17T14:53:00Z</dcterms:created>
  <dcterms:modified xsi:type="dcterms:W3CDTF">2014-10-17T14:55:00Z</dcterms:modified>
</cp:coreProperties>
</file>