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-149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5"/>
        <w:gridCol w:w="2972"/>
        <w:gridCol w:w="3062"/>
        <w:gridCol w:w="3414"/>
        <w:gridCol w:w="3352"/>
      </w:tblGrid>
      <w:tr w:rsidR="00A869AF" w:rsidRPr="00EB3C89" w14:paraId="19E00593" w14:textId="77777777" w:rsidTr="00B81A53">
        <w:tc>
          <w:tcPr>
            <w:tcW w:w="14885" w:type="dxa"/>
            <w:gridSpan w:val="5"/>
            <w:shd w:val="clear" w:color="auto" w:fill="auto"/>
          </w:tcPr>
          <w:p w14:paraId="005D645D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RE Syllabus Overview</w:t>
            </w:r>
          </w:p>
        </w:tc>
      </w:tr>
      <w:tr w:rsidR="00A869AF" w:rsidRPr="00EB3C89" w14:paraId="39096DDC" w14:textId="77777777" w:rsidTr="00B81A53">
        <w:tc>
          <w:tcPr>
            <w:tcW w:w="11533" w:type="dxa"/>
            <w:gridSpan w:val="4"/>
            <w:shd w:val="clear" w:color="auto" w:fill="auto"/>
          </w:tcPr>
          <w:p w14:paraId="42429E50" w14:textId="77777777" w:rsidR="00A869AF" w:rsidRPr="00B81A53" w:rsidRDefault="00A869AF" w:rsidP="00B81A53">
            <w:pPr>
              <w:pStyle w:val="BodyText"/>
              <w:spacing w:line="240" w:lineRule="auto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LOWER Key Stage 2</w:t>
            </w:r>
            <w:r w:rsidR="00B81A53">
              <w:rPr>
                <w:rFonts w:asciiTheme="minorHAnsi" w:hAnsiTheme="minorHAnsi"/>
                <w:b/>
                <w:sz w:val="20"/>
                <w:lang w:val="en-GB"/>
              </w:rPr>
              <w:t xml:space="preserve"> Elder, Cedar and Hawthorn</w:t>
            </w:r>
          </w:p>
        </w:tc>
        <w:tc>
          <w:tcPr>
            <w:tcW w:w="3352" w:type="dxa"/>
          </w:tcPr>
          <w:p w14:paraId="10C036F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Cs w:val="24"/>
                <w:lang w:val="en-GB"/>
              </w:rPr>
            </w:pPr>
            <w:r w:rsidRPr="00B81A53">
              <w:rPr>
                <w:rFonts w:asciiTheme="minorHAnsi" w:hAnsiTheme="minorHAnsi"/>
                <w:b/>
                <w:szCs w:val="24"/>
                <w:lang w:val="en-GB"/>
              </w:rPr>
              <w:t>Supplementary units</w:t>
            </w:r>
          </w:p>
        </w:tc>
      </w:tr>
      <w:tr w:rsidR="00A869AF" w:rsidRPr="00EB3C89" w14:paraId="47E90120" w14:textId="77777777" w:rsidTr="00B81A53">
        <w:tc>
          <w:tcPr>
            <w:tcW w:w="2085" w:type="dxa"/>
            <w:shd w:val="clear" w:color="auto" w:fill="auto"/>
          </w:tcPr>
          <w:p w14:paraId="39C85961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2972" w:type="dxa"/>
            <w:shd w:val="clear" w:color="auto" w:fill="auto"/>
          </w:tcPr>
          <w:p w14:paraId="5619AA84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Autumn</w:t>
            </w:r>
          </w:p>
        </w:tc>
        <w:tc>
          <w:tcPr>
            <w:tcW w:w="3062" w:type="dxa"/>
            <w:shd w:val="clear" w:color="auto" w:fill="auto"/>
          </w:tcPr>
          <w:p w14:paraId="31AF6059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Spring</w:t>
            </w:r>
          </w:p>
        </w:tc>
        <w:tc>
          <w:tcPr>
            <w:tcW w:w="3414" w:type="dxa"/>
            <w:shd w:val="clear" w:color="auto" w:fill="auto"/>
          </w:tcPr>
          <w:p w14:paraId="300FFA5E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Summer</w:t>
            </w:r>
          </w:p>
        </w:tc>
        <w:tc>
          <w:tcPr>
            <w:tcW w:w="3352" w:type="dxa"/>
            <w:vMerge w:val="restart"/>
          </w:tcPr>
          <w:p w14:paraId="7004BF4A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S4 Why do Christians sing in worship? </w:t>
            </w:r>
            <w:r w:rsidRPr="00B81A53">
              <w:rPr>
                <w:rFonts w:asciiTheme="minorHAnsi" w:hAnsiTheme="minorHAnsi"/>
                <w:sz w:val="20"/>
                <w:lang w:val="en-GB"/>
              </w:rPr>
              <w:br/>
              <w:t>S5 Expressing Christian faith through Art</w:t>
            </w:r>
          </w:p>
          <w:p w14:paraId="012B5D3E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S6 Exploring Easter celebrations worldwide</w:t>
            </w:r>
          </w:p>
          <w:p w14:paraId="77A4C19A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S7 Change The  World</w:t>
            </w:r>
          </w:p>
          <w:p w14:paraId="06A425FD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S8 Why is Lent a special season?</w:t>
            </w:r>
          </w:p>
          <w:p w14:paraId="62520F49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S1 Holy Week</w:t>
            </w:r>
          </w:p>
          <w:p w14:paraId="01213C1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S9 What matters most?</w:t>
            </w:r>
          </w:p>
          <w:p w14:paraId="730AE64A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S10 Proverbs</w:t>
            </w:r>
          </w:p>
          <w:p w14:paraId="04319DF9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S12 Peace</w:t>
            </w:r>
          </w:p>
          <w:p w14:paraId="7E86067C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S2 The Lord’s Prayer</w:t>
            </w:r>
          </w:p>
          <w:p w14:paraId="4A4042E8" w14:textId="77777777" w:rsidR="00A869AF" w:rsidRPr="00B81A53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1E538CF5" w14:textId="77777777" w:rsidR="00A869AF" w:rsidRPr="00F60250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color w:val="auto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color w:val="auto"/>
                <w:sz w:val="20"/>
                <w:lang w:val="en-GB"/>
              </w:rPr>
              <w:t>UC 2A.1 What can Christians learn from the Creation story?</w:t>
            </w:r>
          </w:p>
          <w:p w14:paraId="06536235" w14:textId="77777777" w:rsidR="00A869AF" w:rsidRPr="00F60250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color w:val="auto"/>
                <w:sz w:val="20"/>
                <w:lang w:val="en-GB"/>
              </w:rPr>
            </w:pPr>
          </w:p>
          <w:p w14:paraId="47EB3E81" w14:textId="77777777" w:rsidR="00A869AF" w:rsidRPr="00B81A53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color w:val="auto"/>
                <w:sz w:val="20"/>
                <w:lang w:val="en-GB"/>
              </w:rPr>
              <w:t>UC 2A.1 What I the Trinity This can be used as a Christmas Unit.</w:t>
            </w:r>
          </w:p>
          <w:p w14:paraId="26C9BDFF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248A9F0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75039CA4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269D3C43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791D936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7EACD80A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Cs w:val="24"/>
                <w:lang w:val="en-GB"/>
              </w:rPr>
            </w:pPr>
          </w:p>
        </w:tc>
      </w:tr>
      <w:tr w:rsidR="00A869AF" w:rsidRPr="00EB3C89" w14:paraId="4A4F5E69" w14:textId="77777777" w:rsidTr="00B81A53">
        <w:tc>
          <w:tcPr>
            <w:tcW w:w="2085" w:type="dxa"/>
            <w:shd w:val="clear" w:color="auto" w:fill="auto"/>
          </w:tcPr>
          <w:p w14:paraId="50DD0E74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Cycle A</w:t>
            </w:r>
          </w:p>
          <w:p w14:paraId="4B804C36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Year 3 and 4</w:t>
            </w:r>
          </w:p>
          <w:p w14:paraId="13F885D1" w14:textId="24259B6B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2972" w:type="dxa"/>
            <w:shd w:val="clear" w:color="auto" w:fill="auto"/>
          </w:tcPr>
          <w:p w14:paraId="4032605E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4.1 (6hrs)</w:t>
            </w:r>
          </w:p>
          <w:p w14:paraId="67A7CDE3" w14:textId="1996C8F4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 David and The Psalms</w:t>
            </w:r>
          </w:p>
          <w:p w14:paraId="48A7EC31" w14:textId="2A1DD69C" w:rsidR="006A5595" w:rsidRPr="00B81A53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What values do you consider to be important?</w:t>
            </w:r>
          </w:p>
          <w:p w14:paraId="2B927234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2C340E95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4.2 (6hrs)</w:t>
            </w:r>
          </w:p>
          <w:p w14:paraId="64202DDD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Christmas: Exploring the symbolism of Light.</w:t>
            </w:r>
          </w:p>
          <w:p w14:paraId="418C58EB" w14:textId="6EADE0FE" w:rsidR="00A869AF" w:rsidRPr="00B81A53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World Faith Link: Jewish festival of Hanukkah</w:t>
            </w:r>
          </w:p>
          <w:p w14:paraId="403BFCD9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585FE3A0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</w:tc>
        <w:tc>
          <w:tcPr>
            <w:tcW w:w="3062" w:type="dxa"/>
            <w:shd w:val="clear" w:color="auto" w:fill="auto"/>
          </w:tcPr>
          <w:p w14:paraId="71AC664F" w14:textId="3F7F7744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4.3 (7hrs) Jesus </w:t>
            </w:r>
          </w:p>
          <w:p w14:paraId="180F38E2" w14:textId="5FBEA6B9" w:rsidR="006A5595" w:rsidRPr="00B81A53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Why do Christians believe Jesus is the Son of God?</w:t>
            </w:r>
          </w:p>
          <w:p w14:paraId="7DDDE832" w14:textId="07ED1D34" w:rsidR="00A869AF" w:rsidRPr="00B81A53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World Faith Li</w:t>
            </w:r>
            <w:r w:rsidR="00A869AF" w:rsidRPr="00B81A53">
              <w:rPr>
                <w:rFonts w:asciiTheme="minorHAnsi" w:hAnsiTheme="minorHAnsi"/>
                <w:sz w:val="20"/>
                <w:lang w:val="en-GB"/>
              </w:rPr>
              <w:t>nk –</w:t>
            </w:r>
            <w:r>
              <w:rPr>
                <w:rFonts w:asciiTheme="minorHAnsi" w:hAnsiTheme="minorHAnsi"/>
                <w:sz w:val="20"/>
                <w:lang w:val="en-GB"/>
              </w:rPr>
              <w:t xml:space="preserve">Why do Jewish people believe that the Sabbath/Shabbat is so important? </w:t>
            </w:r>
          </w:p>
          <w:p w14:paraId="4521BDF9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3A81E461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4.4 (5hrs)</w:t>
            </w:r>
          </w:p>
          <w:p w14:paraId="24233ECC" w14:textId="2A5B6E6F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 </w:t>
            </w:r>
            <w:r w:rsidR="006A5595" w:rsidRPr="00B81A53">
              <w:rPr>
                <w:rFonts w:asciiTheme="minorHAnsi" w:hAnsiTheme="minorHAnsi"/>
                <w:sz w:val="20"/>
                <w:lang w:val="en-GB"/>
              </w:rPr>
              <w:t>Ea</w:t>
            </w:r>
            <w:r w:rsidR="006A5595">
              <w:rPr>
                <w:rFonts w:asciiTheme="minorHAnsi" w:hAnsiTheme="minorHAnsi"/>
                <w:sz w:val="20"/>
                <w:lang w:val="en-GB"/>
              </w:rPr>
              <w:t>ster: A</w:t>
            </w: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 story of betrayal </w:t>
            </w:r>
            <w:r w:rsidR="006A5595">
              <w:rPr>
                <w:rFonts w:asciiTheme="minorHAnsi" w:hAnsiTheme="minorHAnsi"/>
                <w:sz w:val="20"/>
                <w:lang w:val="en-GB"/>
              </w:rPr>
              <w:t>or trust?</w:t>
            </w:r>
          </w:p>
          <w:p w14:paraId="1734CAD0" w14:textId="526F55AB" w:rsidR="006A5595" w:rsidRPr="00B81A53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World Faith Link What do world faiths say about forgiveness?</w:t>
            </w:r>
          </w:p>
          <w:p w14:paraId="772CDE9D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6A5595">
              <w:rPr>
                <w:rFonts w:asciiTheme="minorHAnsi" w:hAnsiTheme="minorHAnsi"/>
                <w:color w:val="000000" w:themeColor="text1"/>
                <w:sz w:val="20"/>
                <w:shd w:val="clear" w:color="auto" w:fill="92D050"/>
                <w:lang w:val="en-GB"/>
              </w:rPr>
              <w:t>Understanding Christianity 2A.4 Why do Christians call the day Jesus died Good Friday</w:t>
            </w:r>
          </w:p>
        </w:tc>
        <w:tc>
          <w:tcPr>
            <w:tcW w:w="3414" w:type="dxa"/>
            <w:shd w:val="clear" w:color="auto" w:fill="auto"/>
          </w:tcPr>
          <w:p w14:paraId="0F652A52" w14:textId="0F212419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6A5595">
              <w:rPr>
                <w:rFonts w:asciiTheme="minorHAnsi" w:hAnsiTheme="minorHAnsi"/>
                <w:sz w:val="20"/>
                <w:lang w:val="en-GB"/>
              </w:rPr>
              <w:t>4.5 (6hrs) Are Churches all the same?</w:t>
            </w:r>
          </w:p>
          <w:p w14:paraId="0572903A" w14:textId="2FDAFE8D" w:rsidR="006A5595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7F64391E" w14:textId="1CEFDFCF" w:rsidR="006A5595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World Faith Link – Sacred Places (6hrs)</w:t>
            </w:r>
          </w:p>
          <w:p w14:paraId="3969BA54" w14:textId="17CC3FCF" w:rsidR="006A5595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 xml:space="preserve">Are all places of worship the same? </w:t>
            </w:r>
          </w:p>
          <w:p w14:paraId="11B8AC03" w14:textId="52EFB7A1" w:rsidR="006A5595" w:rsidRPr="006A5595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Do people worship in the same way?</w:t>
            </w:r>
          </w:p>
          <w:p w14:paraId="4373F908" w14:textId="75B14486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2C9EAECF" w14:textId="77777777" w:rsidR="006A5595" w:rsidRPr="00B81A53" w:rsidRDefault="006A5595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53258DE2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color w:val="auto"/>
                <w:sz w:val="20"/>
                <w:lang w:val="en-GB"/>
              </w:rPr>
              <w:t>4</w:t>
            </w:r>
            <w:r w:rsidRPr="00B81A53">
              <w:rPr>
                <w:rFonts w:asciiTheme="minorHAnsi" w:hAnsiTheme="minorHAnsi"/>
                <w:sz w:val="20"/>
                <w:lang w:val="en-GB"/>
              </w:rPr>
              <w:t>. 6 What is Prayer?</w:t>
            </w:r>
          </w:p>
          <w:p w14:paraId="644ABEFD" w14:textId="6EE67424" w:rsidR="00515B77" w:rsidRDefault="00515B77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515B77">
              <w:rPr>
                <w:rFonts w:asciiTheme="minorHAnsi" w:hAnsiTheme="minorHAnsi"/>
                <w:sz w:val="20"/>
                <w:lang w:val="en-GB"/>
              </w:rPr>
              <w:t>World Faith Link</w:t>
            </w:r>
          </w:p>
          <w:p w14:paraId="62C0F91B" w14:textId="2234F293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How do people of other faiths pray?</w:t>
            </w:r>
          </w:p>
          <w:p w14:paraId="20217121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3352" w:type="dxa"/>
            <w:vMerge/>
          </w:tcPr>
          <w:p w14:paraId="3DFDBD2E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Cs w:val="24"/>
                <w:highlight w:val="yellow"/>
                <w:lang w:val="en-GB"/>
              </w:rPr>
            </w:pPr>
          </w:p>
        </w:tc>
      </w:tr>
      <w:tr w:rsidR="00A869AF" w:rsidRPr="00EB3C89" w14:paraId="171E28A6" w14:textId="77777777" w:rsidTr="00F60250">
        <w:trPr>
          <w:trHeight w:val="983"/>
        </w:trPr>
        <w:tc>
          <w:tcPr>
            <w:tcW w:w="2085" w:type="dxa"/>
            <w:shd w:val="clear" w:color="auto" w:fill="auto"/>
          </w:tcPr>
          <w:p w14:paraId="61E5ADAC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Cycle B</w:t>
            </w:r>
          </w:p>
          <w:p w14:paraId="43447CEC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Year 3 and 4</w:t>
            </w:r>
          </w:p>
          <w:p w14:paraId="3579309E" w14:textId="5F071B5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2972" w:type="dxa"/>
            <w:shd w:val="clear" w:color="auto" w:fill="auto"/>
          </w:tcPr>
          <w:p w14:paraId="054AF0CC" w14:textId="0C2CB12A" w:rsidR="00A869AF" w:rsidRPr="00B81A53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3.1 (7</w:t>
            </w:r>
            <w:r w:rsidR="00A869AF" w:rsidRPr="00B81A53">
              <w:rPr>
                <w:rFonts w:asciiTheme="minorHAnsi" w:hAnsiTheme="minorHAnsi"/>
                <w:sz w:val="20"/>
                <w:lang w:val="en-GB"/>
              </w:rPr>
              <w:t>hrs)</w:t>
            </w:r>
          </w:p>
          <w:p w14:paraId="408FF9F6" w14:textId="6532C64E" w:rsidR="00F60250" w:rsidRDefault="00A869AF" w:rsidP="00F60250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Calle</w:t>
            </w:r>
            <w:r w:rsidR="00F60250">
              <w:rPr>
                <w:rFonts w:asciiTheme="minorHAnsi" w:hAnsiTheme="minorHAnsi"/>
                <w:sz w:val="20"/>
                <w:lang w:val="en-GB"/>
              </w:rPr>
              <w:t>d by God –What does it mean to be called by God?</w:t>
            </w:r>
          </w:p>
          <w:p w14:paraId="67EE885B" w14:textId="77777777" w:rsidR="00F60250" w:rsidRPr="00F60250" w:rsidRDefault="00F60250" w:rsidP="00F60250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096FC65B" w14:textId="77777777" w:rsidR="00A869AF" w:rsidRPr="00B81A53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color w:val="000000" w:themeColor="text1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color w:val="000000" w:themeColor="text1"/>
                <w:sz w:val="20"/>
                <w:lang w:val="en-GB"/>
              </w:rPr>
              <w:t>Understanding Christianity 2A.2 What is it like to follow God?</w:t>
            </w:r>
          </w:p>
          <w:p w14:paraId="201958EB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0774EA45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3.2 (4hrs)</w:t>
            </w:r>
          </w:p>
          <w:p w14:paraId="2B4C03B4" w14:textId="1096A53D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Christ</w:t>
            </w:r>
            <w:r w:rsidR="00F60250">
              <w:rPr>
                <w:rFonts w:asciiTheme="minorHAnsi" w:hAnsiTheme="minorHAnsi"/>
                <w:sz w:val="20"/>
                <w:lang w:val="en-GB"/>
              </w:rPr>
              <w:t>mas</w:t>
            </w:r>
          </w:p>
          <w:p w14:paraId="7E4DDBAA" w14:textId="6BEBB3C1" w:rsidR="00F60250" w:rsidRPr="00B81A53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How does the presence of Jesus impact on people’s lives?</w:t>
            </w:r>
          </w:p>
          <w:p w14:paraId="1E36D16E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380D35EA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6DDA1A63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633333A3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3E50CECE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</w:tc>
        <w:tc>
          <w:tcPr>
            <w:tcW w:w="3062" w:type="dxa"/>
            <w:shd w:val="clear" w:color="auto" w:fill="auto"/>
          </w:tcPr>
          <w:p w14:paraId="3D1A7F7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lastRenderedPageBreak/>
              <w:t>3.3 (6hrs)</w:t>
            </w:r>
          </w:p>
          <w:p w14:paraId="3C98CEC6" w14:textId="1483443B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Jesus </w:t>
            </w:r>
          </w:p>
          <w:p w14:paraId="0ADD52EB" w14:textId="69FD4F32" w:rsidR="00F60250" w:rsidRPr="00B81A53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How did/does Jesus change lives?</w:t>
            </w:r>
          </w:p>
          <w:p w14:paraId="4D4153E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color w:val="000000" w:themeColor="text1"/>
                <w:sz w:val="20"/>
                <w:highlight w:val="green"/>
                <w:lang w:val="en-GB"/>
              </w:rPr>
            </w:pPr>
          </w:p>
          <w:p w14:paraId="5E3C93D1" w14:textId="77777777" w:rsidR="00A869AF" w:rsidRPr="00B81A53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color w:val="000000" w:themeColor="text1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color w:val="000000" w:themeColor="text1"/>
                <w:sz w:val="20"/>
                <w:lang w:val="en-GB"/>
              </w:rPr>
              <w:t>Understanding Christianity 2A.4 What kind of world did Jesus want?</w:t>
            </w:r>
          </w:p>
          <w:p w14:paraId="54FF9D07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19C427CA" w14:textId="401FB8EE" w:rsidR="00A869AF" w:rsidRPr="00B81A53" w:rsidRDefault="00A869AF" w:rsidP="00F60250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3.4 (5hrs)</w:t>
            </w:r>
          </w:p>
          <w:p w14:paraId="1537255C" w14:textId="132AC0CB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Easter</w:t>
            </w:r>
          </w:p>
          <w:p w14:paraId="6A32D45B" w14:textId="66B9C3F7" w:rsidR="00F60250" w:rsidRPr="00B81A53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Is the cross a symbol of sadness or joy?</w:t>
            </w:r>
          </w:p>
          <w:p w14:paraId="7FA0FE01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color w:val="000000" w:themeColor="text1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color w:val="000000" w:themeColor="text1"/>
                <w:sz w:val="20"/>
                <w:shd w:val="clear" w:color="auto" w:fill="92D050"/>
                <w:lang w:val="en-GB"/>
              </w:rPr>
              <w:lastRenderedPageBreak/>
              <w:t>Understanding Christianity 2A.4 Why do Christians call the day Jesus died Good Friday?</w:t>
            </w:r>
          </w:p>
        </w:tc>
        <w:tc>
          <w:tcPr>
            <w:tcW w:w="3414" w:type="dxa"/>
            <w:shd w:val="clear" w:color="auto" w:fill="auto"/>
          </w:tcPr>
          <w:p w14:paraId="5E3D666C" w14:textId="77777777" w:rsidR="00A869AF" w:rsidRPr="00F60250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sz w:val="20"/>
                <w:lang w:val="en-GB"/>
              </w:rPr>
              <w:lastRenderedPageBreak/>
              <w:t>3.5 (6hrs)</w:t>
            </w:r>
          </w:p>
          <w:p w14:paraId="748F1306" w14:textId="2C935694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sz w:val="20"/>
                <w:lang w:val="en-GB"/>
              </w:rPr>
              <w:t>Which rules should we follow?</w:t>
            </w:r>
          </w:p>
          <w:p w14:paraId="2FD9CC8F" w14:textId="77777777" w:rsidR="00A869AF" w:rsidRPr="00F60250" w:rsidRDefault="00A869AF" w:rsidP="00F60250">
            <w:pPr>
              <w:pStyle w:val="BodyText"/>
              <w:shd w:val="clear" w:color="auto" w:fill="92D050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F60250">
              <w:rPr>
                <w:rFonts w:asciiTheme="minorHAnsi" w:hAnsiTheme="minorHAnsi"/>
                <w:sz w:val="20"/>
                <w:lang w:val="en-GB"/>
              </w:rPr>
              <w:t>UC 2B.3 How can following God bring freedom and justice?</w:t>
            </w:r>
          </w:p>
          <w:p w14:paraId="51895BB2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highlight w:val="yellow"/>
                <w:lang w:val="en-GB"/>
              </w:rPr>
            </w:pPr>
          </w:p>
          <w:p w14:paraId="50674668" w14:textId="55ABB6E0" w:rsidR="00F60250" w:rsidRDefault="00F60250" w:rsidP="00F60250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World Faith Link: Does everybody follow the same rules?</w:t>
            </w:r>
          </w:p>
          <w:p w14:paraId="2504EA49" w14:textId="77777777" w:rsidR="00F60250" w:rsidRPr="00F60250" w:rsidRDefault="00F60250" w:rsidP="00F60250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Why? Why not?</w:t>
            </w:r>
          </w:p>
          <w:p w14:paraId="33B31842" w14:textId="77777777" w:rsidR="00A869AF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  <w:p w14:paraId="7BDC4377" w14:textId="77777777" w:rsidR="00F60250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3.6 Harvest</w:t>
            </w:r>
          </w:p>
          <w:p w14:paraId="02240BCC" w14:textId="77777777" w:rsidR="00F60250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 xml:space="preserve">How do people of faith say thank you to God for the harvest? </w:t>
            </w:r>
          </w:p>
          <w:p w14:paraId="3D107510" w14:textId="77777777" w:rsidR="00F60250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lastRenderedPageBreak/>
              <w:t>World Faith Link</w:t>
            </w:r>
          </w:p>
          <w:p w14:paraId="1D8F9C06" w14:textId="622FD933" w:rsidR="00F60250" w:rsidRPr="00B81A53" w:rsidRDefault="00F60250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>
              <w:rPr>
                <w:rFonts w:asciiTheme="minorHAnsi" w:hAnsiTheme="minorHAnsi"/>
                <w:sz w:val="20"/>
                <w:lang w:val="en-GB"/>
              </w:rPr>
              <w:t>How do people of faith say thank you to God for the harvest</w:t>
            </w:r>
          </w:p>
        </w:tc>
        <w:tc>
          <w:tcPr>
            <w:tcW w:w="3352" w:type="dxa"/>
            <w:vMerge/>
          </w:tcPr>
          <w:p w14:paraId="29615C49" w14:textId="77777777" w:rsidR="00A869AF" w:rsidRPr="00B81A53" w:rsidRDefault="00A869AF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Cs w:val="24"/>
                <w:highlight w:val="yellow"/>
                <w:lang w:val="en-GB"/>
              </w:rPr>
            </w:pPr>
          </w:p>
        </w:tc>
      </w:tr>
    </w:tbl>
    <w:p w14:paraId="7B0A30C2" w14:textId="77777777" w:rsidR="00F5320C" w:rsidRPr="00C97D0D" w:rsidRDefault="00F5320C" w:rsidP="00F5320C">
      <w:pPr>
        <w:pStyle w:val="BodyText"/>
        <w:spacing w:line="240" w:lineRule="auto"/>
        <w:rPr>
          <w:rFonts w:ascii="Comic Sans MS" w:hAnsi="Comic Sans MS"/>
          <w:sz w:val="18"/>
          <w:szCs w:val="18"/>
          <w:lang w:val="en-GB"/>
        </w:rPr>
      </w:pPr>
    </w:p>
    <w:tbl>
      <w:tblPr>
        <w:tblpPr w:leftFromText="180" w:rightFromText="180" w:vertAnchor="text" w:horzAnchor="margin" w:tblpXSpec="center" w:tblpYSpec="bottom"/>
        <w:tblW w:w="14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774"/>
        <w:gridCol w:w="3299"/>
        <w:gridCol w:w="3601"/>
        <w:gridCol w:w="3637"/>
      </w:tblGrid>
      <w:tr w:rsidR="00B81A53" w14:paraId="04697F07" w14:textId="77777777" w:rsidTr="00B81A53">
        <w:tc>
          <w:tcPr>
            <w:tcW w:w="11234" w:type="dxa"/>
            <w:gridSpan w:val="4"/>
            <w:shd w:val="clear" w:color="auto" w:fill="auto"/>
          </w:tcPr>
          <w:p w14:paraId="50FD751E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lastRenderedPageBreak/>
              <w:t>RE Syllabus Overview</w:t>
            </w:r>
          </w:p>
        </w:tc>
        <w:tc>
          <w:tcPr>
            <w:tcW w:w="3637" w:type="dxa"/>
          </w:tcPr>
          <w:p w14:paraId="2682D671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Cs w:val="24"/>
                <w:lang w:val="en-GB"/>
              </w:rPr>
            </w:pPr>
            <w:r w:rsidRPr="00B81A53">
              <w:rPr>
                <w:rFonts w:asciiTheme="minorHAnsi" w:hAnsiTheme="minorHAnsi"/>
                <w:b/>
                <w:szCs w:val="24"/>
                <w:lang w:val="en-GB"/>
              </w:rPr>
              <w:t>Supplementary Units</w:t>
            </w:r>
          </w:p>
        </w:tc>
      </w:tr>
      <w:tr w:rsidR="00B81A53" w14:paraId="13945076" w14:textId="77777777" w:rsidTr="00B81A53">
        <w:tc>
          <w:tcPr>
            <w:tcW w:w="11234" w:type="dxa"/>
            <w:gridSpan w:val="4"/>
            <w:shd w:val="clear" w:color="auto" w:fill="auto"/>
          </w:tcPr>
          <w:p w14:paraId="5E3AD814" w14:textId="38FE587C" w:rsidR="00B81A53" w:rsidRPr="00B81A53" w:rsidRDefault="008B12C1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>
              <w:rPr>
                <w:rFonts w:asciiTheme="minorHAnsi" w:hAnsiTheme="minorHAnsi"/>
                <w:b/>
                <w:sz w:val="20"/>
                <w:lang w:val="en-GB"/>
              </w:rPr>
              <w:t xml:space="preserve">Upper Key Stage 2 Classes </w:t>
            </w:r>
            <w:r w:rsidR="00B81A53" w:rsidRPr="00B81A53">
              <w:rPr>
                <w:rFonts w:asciiTheme="minorHAnsi" w:hAnsiTheme="minorHAnsi"/>
                <w:b/>
                <w:sz w:val="20"/>
                <w:lang w:val="en-GB"/>
              </w:rPr>
              <w:t>Beech/</w:t>
            </w:r>
            <w:r>
              <w:rPr>
                <w:rFonts w:asciiTheme="minorHAnsi" w:hAnsiTheme="minorHAnsi"/>
                <w:b/>
                <w:sz w:val="20"/>
                <w:lang w:val="en-GB"/>
              </w:rPr>
              <w:t>Chestnut/</w:t>
            </w:r>
            <w:r w:rsidR="00B81A53" w:rsidRPr="00B81A53">
              <w:rPr>
                <w:rFonts w:asciiTheme="minorHAnsi" w:hAnsiTheme="minorHAnsi"/>
                <w:b/>
                <w:sz w:val="20"/>
                <w:lang w:val="en-GB"/>
              </w:rPr>
              <w:t>Oak</w:t>
            </w:r>
          </w:p>
        </w:tc>
        <w:tc>
          <w:tcPr>
            <w:tcW w:w="3637" w:type="dxa"/>
            <w:vMerge w:val="restart"/>
          </w:tcPr>
          <w:p w14:paraId="12805B5F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 xml:space="preserve">S4 Why do Christians sing in worship? </w:t>
            </w:r>
            <w:r w:rsidRPr="00B81A53">
              <w:rPr>
                <w:rFonts w:asciiTheme="minorHAnsi" w:hAnsiTheme="minorHAnsi"/>
                <w:sz w:val="20"/>
                <w:lang w:val="en-GB"/>
              </w:rPr>
              <w:br/>
              <w:t>S5 Expressing Christian faith through Art</w:t>
            </w:r>
          </w:p>
          <w:p w14:paraId="613E18C3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S6 Exploring Easter celebrations worldwide</w:t>
            </w:r>
          </w:p>
          <w:p w14:paraId="2648D519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S7 Change The World</w:t>
            </w:r>
          </w:p>
          <w:p w14:paraId="5323D4E8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S9 What matters most?</w:t>
            </w:r>
          </w:p>
          <w:p w14:paraId="20ABA44C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S10 Proverbs</w:t>
            </w:r>
          </w:p>
          <w:p w14:paraId="73CAAD2E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S2 The Lord’s Prayer</w:t>
            </w:r>
          </w:p>
          <w:p w14:paraId="4162B90B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(3-4hrs per unit)</w:t>
            </w:r>
          </w:p>
          <w:p w14:paraId="0361B43D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Cs w:val="24"/>
                <w:lang w:val="en-GB"/>
              </w:rPr>
            </w:pPr>
          </w:p>
          <w:p w14:paraId="564C4873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Cs w:val="24"/>
                <w:lang w:val="en-GB"/>
              </w:rPr>
            </w:pPr>
          </w:p>
          <w:p w14:paraId="365C7229" w14:textId="77777777" w:rsidR="00B81A53" w:rsidRPr="00B81A53" w:rsidRDefault="00B81A53" w:rsidP="006E0EBF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Cs w:val="24"/>
                <w:lang w:val="en-GB"/>
              </w:rPr>
            </w:pPr>
          </w:p>
        </w:tc>
      </w:tr>
      <w:tr w:rsidR="00B81A53" w14:paraId="1DD2D090" w14:textId="77777777" w:rsidTr="00B81A53">
        <w:tc>
          <w:tcPr>
            <w:tcW w:w="1560" w:type="dxa"/>
            <w:shd w:val="clear" w:color="auto" w:fill="auto"/>
          </w:tcPr>
          <w:p w14:paraId="3BDF6FDF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2774" w:type="dxa"/>
            <w:shd w:val="clear" w:color="auto" w:fill="auto"/>
          </w:tcPr>
          <w:p w14:paraId="05D38FEA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Autumn</w:t>
            </w:r>
          </w:p>
        </w:tc>
        <w:tc>
          <w:tcPr>
            <w:tcW w:w="3299" w:type="dxa"/>
            <w:shd w:val="clear" w:color="auto" w:fill="auto"/>
          </w:tcPr>
          <w:p w14:paraId="2044A594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Spring</w:t>
            </w:r>
          </w:p>
        </w:tc>
        <w:tc>
          <w:tcPr>
            <w:tcW w:w="3601" w:type="dxa"/>
            <w:shd w:val="clear" w:color="auto" w:fill="auto"/>
          </w:tcPr>
          <w:p w14:paraId="0490E0A2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b/>
                <w:sz w:val="20"/>
                <w:lang w:val="en-GB"/>
              </w:rPr>
              <w:t>Summer</w:t>
            </w:r>
          </w:p>
        </w:tc>
        <w:tc>
          <w:tcPr>
            <w:tcW w:w="3637" w:type="dxa"/>
            <w:vMerge/>
          </w:tcPr>
          <w:p w14:paraId="45064D5D" w14:textId="77777777" w:rsidR="00B81A53" w:rsidRDefault="00B81A53" w:rsidP="00B81A53">
            <w:pPr>
              <w:pStyle w:val="BodyText"/>
              <w:spacing w:line="240" w:lineRule="auto"/>
              <w:rPr>
                <w:rFonts w:ascii="Comic Sans MS" w:hAnsi="Comic Sans MS"/>
                <w:b/>
                <w:szCs w:val="24"/>
                <w:lang w:val="en-GB"/>
              </w:rPr>
            </w:pPr>
          </w:p>
        </w:tc>
      </w:tr>
      <w:tr w:rsidR="00B81A53" w:rsidRPr="00EB3C89" w14:paraId="783AC5D0" w14:textId="77777777" w:rsidTr="00B81A53">
        <w:trPr>
          <w:trHeight w:val="2582"/>
        </w:trPr>
        <w:tc>
          <w:tcPr>
            <w:tcW w:w="1560" w:type="dxa"/>
            <w:shd w:val="clear" w:color="auto" w:fill="auto"/>
          </w:tcPr>
          <w:p w14:paraId="3B97EDBE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4E886C29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  <w:t>Cycle A</w:t>
            </w:r>
          </w:p>
          <w:p w14:paraId="62AA4E70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  <w:t>Year 5 and 6</w:t>
            </w:r>
          </w:p>
          <w:p w14:paraId="3A900DF5" w14:textId="36522E2E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2774" w:type="dxa"/>
            <w:shd w:val="clear" w:color="auto" w:fill="auto"/>
          </w:tcPr>
          <w:p w14:paraId="43743FBA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</w:p>
          <w:p w14:paraId="5DBDA699" w14:textId="77777777" w:rsidR="00B81A53" w:rsidRPr="00F60250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F60250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5.1 How and why do Christians read the Bible (6hrs)</w:t>
            </w:r>
          </w:p>
          <w:p w14:paraId="3A40E154" w14:textId="77777777" w:rsidR="00F60250" w:rsidRDefault="00F60250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</w:p>
          <w:p w14:paraId="4FAD283A" w14:textId="2899FBB4" w:rsidR="00B81A53" w:rsidRPr="00B81A53" w:rsidRDefault="00F60250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 w:cs="Tahoma"/>
                <w:snapToGrid w:val="0"/>
                <w:color w:val="000000"/>
                <w:sz w:val="20"/>
              </w:rPr>
              <w:t>World Faith Link: Why are scared texts so important to people of faith?</w:t>
            </w:r>
          </w:p>
          <w:p w14:paraId="40ED2172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</w:p>
          <w:p w14:paraId="6428ED3A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5.2 (4hrs)</w:t>
            </w:r>
          </w:p>
          <w:p w14:paraId="1121A99B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Christmas</w:t>
            </w:r>
          </w:p>
          <w:p w14:paraId="5374697D" w14:textId="2FA799DE" w:rsidR="00B81A53" w:rsidRPr="00B81A53" w:rsidRDefault="00F60250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 w:cs="Tahoma"/>
                <w:snapToGrid w:val="0"/>
                <w:color w:val="000000"/>
                <w:sz w:val="20"/>
              </w:rPr>
              <w:t>How do our celebrations reflect the true meaning of Christmas?</w:t>
            </w:r>
          </w:p>
          <w:p w14:paraId="33FFB382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</w:p>
          <w:p w14:paraId="7396468F" w14:textId="77777777" w:rsidR="00B81A53" w:rsidRPr="00B81A53" w:rsidRDefault="00B81A53" w:rsidP="00F60250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F60250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Understanding Christianity 2B.4 Was Jesus the Messiah?</w:t>
            </w:r>
          </w:p>
          <w:p w14:paraId="671DCEF6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</w:p>
        </w:tc>
        <w:tc>
          <w:tcPr>
            <w:tcW w:w="3299" w:type="dxa"/>
            <w:shd w:val="clear" w:color="auto" w:fill="auto"/>
          </w:tcPr>
          <w:p w14:paraId="7D99ACAC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5.3 (6hrs)</w:t>
            </w:r>
          </w:p>
          <w:p w14:paraId="0B82459D" w14:textId="78764EA5" w:rsid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 w:cs="Tahoma"/>
                <w:snapToGrid w:val="0"/>
                <w:color w:val="000000"/>
                <w:sz w:val="20"/>
              </w:rPr>
              <w:t xml:space="preserve">Jesus </w:t>
            </w:r>
          </w:p>
          <w:p w14:paraId="6DB41B4E" w14:textId="0FC2B8DA" w:rsidR="00F60250" w:rsidRPr="00B81A53" w:rsidRDefault="00F60250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 w:cs="Tahoma"/>
                <w:snapToGrid w:val="0"/>
                <w:color w:val="000000"/>
                <w:sz w:val="20"/>
              </w:rPr>
              <w:t>Why do Christians believe Jesus was a great teacher?</w:t>
            </w:r>
          </w:p>
          <w:p w14:paraId="1FB546B8" w14:textId="77777777" w:rsidR="00B81A53" w:rsidRPr="00F60250" w:rsidRDefault="00B81A53" w:rsidP="00F60250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F60250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Understanding Christianity 2B.5</w:t>
            </w:r>
          </w:p>
          <w:p w14:paraId="0866BA8B" w14:textId="77777777" w:rsidR="00B81A53" w:rsidRPr="00F60250" w:rsidRDefault="00B81A53" w:rsidP="00F60250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F60250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What would Jesus do?</w:t>
            </w:r>
          </w:p>
          <w:p w14:paraId="680F14BA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</w:p>
          <w:p w14:paraId="259B002F" w14:textId="77777777" w:rsidR="00B81A53" w:rsidRPr="00F60250" w:rsidRDefault="00B81A53" w:rsidP="00F60250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F60250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Understanding Christianity 2B.8</w:t>
            </w:r>
          </w:p>
          <w:p w14:paraId="4662D208" w14:textId="77777777" w:rsidR="00B81A53" w:rsidRPr="00F60250" w:rsidRDefault="00B81A53" w:rsidP="00F60250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F60250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What kind of King was Jesus?</w:t>
            </w:r>
          </w:p>
          <w:p w14:paraId="58205745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</w:p>
          <w:p w14:paraId="29BBD56C" w14:textId="61AD73B6" w:rsidR="00F60250" w:rsidRPr="00F60250" w:rsidRDefault="00F60250" w:rsidP="00CD50C4">
            <w:pPr>
              <w:pStyle w:val="BodyText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 w:rsidRPr="00F60250">
              <w:rPr>
                <w:rFonts w:asciiTheme="minorHAnsi" w:hAnsiTheme="minorHAnsi" w:cs="Tahoma"/>
                <w:sz w:val="20"/>
                <w:lang w:val="en-GB"/>
              </w:rPr>
              <w:t>5.4 (5hrs)</w:t>
            </w:r>
          </w:p>
          <w:p w14:paraId="25F747D5" w14:textId="5980B1FA" w:rsidR="00F60250" w:rsidRPr="00F60250" w:rsidRDefault="00F60250" w:rsidP="00F60250">
            <w:pPr>
              <w:pStyle w:val="BodyText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 w:rsidRPr="00F60250">
              <w:rPr>
                <w:rFonts w:asciiTheme="minorHAnsi" w:hAnsiTheme="minorHAnsi" w:cs="Tahoma"/>
                <w:sz w:val="20"/>
                <w:lang w:val="en-GB"/>
              </w:rPr>
              <w:t>Why do</w:t>
            </w:r>
            <w:r>
              <w:rPr>
                <w:rFonts w:asciiTheme="minorHAnsi" w:hAnsiTheme="minorHAnsi" w:cs="Tahoma"/>
                <w:sz w:val="20"/>
                <w:lang w:val="en-GB"/>
              </w:rPr>
              <w:t xml:space="preserve"> Christians believe that Easter </w:t>
            </w:r>
            <w:r w:rsidRPr="00F60250">
              <w:rPr>
                <w:rFonts w:asciiTheme="minorHAnsi" w:hAnsiTheme="minorHAnsi" w:cs="Tahoma"/>
                <w:sz w:val="20"/>
                <w:lang w:val="en-GB"/>
              </w:rPr>
              <w:t>is a celebration of Victory?</w:t>
            </w:r>
          </w:p>
          <w:p w14:paraId="1A8B87AE" w14:textId="77777777" w:rsidR="00F60250" w:rsidRPr="00F60250" w:rsidRDefault="00F60250" w:rsidP="00CD50C4">
            <w:pPr>
              <w:pStyle w:val="BodyText"/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 w:rsidRPr="00F60250">
              <w:rPr>
                <w:rFonts w:asciiTheme="minorHAnsi" w:hAnsiTheme="minorHAnsi" w:cs="Tahoma"/>
                <w:sz w:val="20"/>
                <w:lang w:val="en-GB"/>
              </w:rPr>
              <w:t>Understanding Christianity 2B.6</w:t>
            </w:r>
          </w:p>
          <w:p w14:paraId="6367DD36" w14:textId="75E0D4C1" w:rsidR="00B81A53" w:rsidRPr="00B81A53" w:rsidRDefault="00F60250" w:rsidP="00CD50C4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  <w:highlight w:val="green"/>
              </w:rPr>
            </w:pPr>
            <w:r w:rsidRPr="00F60250">
              <w:rPr>
                <w:rFonts w:asciiTheme="minorHAnsi" w:hAnsiTheme="minorHAnsi" w:cs="Tahoma"/>
                <w:sz w:val="20"/>
              </w:rPr>
              <w:t>What did Jesus do to save human beings</w:t>
            </w:r>
          </w:p>
        </w:tc>
        <w:tc>
          <w:tcPr>
            <w:tcW w:w="3601" w:type="dxa"/>
            <w:shd w:val="clear" w:color="auto" w:fill="auto"/>
          </w:tcPr>
          <w:p w14:paraId="229E5C2D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5.5 (7hrs)</w:t>
            </w:r>
          </w:p>
          <w:p w14:paraId="3042F1FB" w14:textId="4EF7F572" w:rsidR="00B81A53" w:rsidRDefault="00CD50C4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 w:cs="Tahoma"/>
                <w:snapToGrid w:val="0"/>
                <w:color w:val="000000"/>
                <w:sz w:val="20"/>
              </w:rPr>
              <w:t xml:space="preserve">Old Testament Women </w:t>
            </w:r>
          </w:p>
          <w:p w14:paraId="198FEFF5" w14:textId="1855C042" w:rsidR="00CD50C4" w:rsidRPr="00CD50C4" w:rsidRDefault="00CD50C4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 w:cs="Tahoma"/>
                <w:snapToGrid w:val="0"/>
                <w:color w:val="000000"/>
                <w:sz w:val="20"/>
              </w:rPr>
              <w:t>Did she make the right choice?</w:t>
            </w:r>
          </w:p>
          <w:p w14:paraId="1349F68A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  <w:highlight w:val="yellow"/>
              </w:rPr>
            </w:pPr>
          </w:p>
          <w:p w14:paraId="1783C322" w14:textId="0A885CE7" w:rsidR="00B81A53" w:rsidRPr="00B81A53" w:rsidRDefault="00CD50C4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CD50C4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World Faith Link</w:t>
            </w:r>
            <w:r w:rsidR="00B81A53" w:rsidRPr="00CD50C4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: Jewish Festival of Purim</w:t>
            </w:r>
          </w:p>
          <w:p w14:paraId="34E1AF44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</w:p>
          <w:p w14:paraId="510D9B38" w14:textId="2C60C869" w:rsid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 w:rsidRPr="00B81A53">
              <w:rPr>
                <w:rFonts w:asciiTheme="minorHAnsi" w:hAnsiTheme="minorHAnsi" w:cs="Tahoma"/>
                <w:sz w:val="20"/>
                <w:lang w:val="en-GB"/>
              </w:rPr>
              <w:t>5.6 (5hrs) Loss, Death and Christian Hope.</w:t>
            </w:r>
          </w:p>
          <w:p w14:paraId="17F52A5B" w14:textId="55C6E463" w:rsidR="00CD50C4" w:rsidRDefault="00CD50C4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>
              <w:rPr>
                <w:rFonts w:asciiTheme="minorHAnsi" w:hAnsiTheme="minorHAnsi" w:cs="Tahoma"/>
                <w:sz w:val="20"/>
                <w:lang w:val="en-GB"/>
              </w:rPr>
              <w:t>Is death an ending or a beginning?</w:t>
            </w:r>
          </w:p>
          <w:p w14:paraId="4A349569" w14:textId="3AAC84F0" w:rsidR="00CD50C4" w:rsidRDefault="00CD50C4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>
              <w:rPr>
                <w:rFonts w:asciiTheme="minorHAnsi" w:hAnsiTheme="minorHAnsi" w:cs="Tahoma"/>
                <w:sz w:val="20"/>
                <w:lang w:val="en-GB"/>
              </w:rPr>
              <w:t>World Faith Link: How do people of World Faiths mark the end of life?</w:t>
            </w:r>
          </w:p>
          <w:p w14:paraId="0774CD0C" w14:textId="77777777" w:rsidR="00CD50C4" w:rsidRPr="00B81A53" w:rsidRDefault="00CD50C4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</w:p>
          <w:p w14:paraId="1208932E" w14:textId="77777777" w:rsidR="00B81A53" w:rsidRPr="00B81A53" w:rsidRDefault="00B81A53" w:rsidP="00CD50C4">
            <w:pPr>
              <w:pStyle w:val="BodyText"/>
              <w:shd w:val="clear" w:color="auto" w:fill="A8D08D" w:themeFill="accent6" w:themeFillTint="99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  <w:r w:rsidRPr="00CD50C4">
              <w:rPr>
                <w:rFonts w:asciiTheme="minorHAnsi" w:hAnsiTheme="minorHAnsi" w:cs="Tahoma"/>
                <w:sz w:val="20"/>
                <w:lang w:val="en-GB"/>
              </w:rPr>
              <w:t>Understanding Christianity 2B.7 What difference does the resurrection make for Christians?</w:t>
            </w:r>
          </w:p>
          <w:p w14:paraId="6E030B66" w14:textId="16B5DE71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 w:cs="Tahoma"/>
                <w:sz w:val="20"/>
                <w:lang w:val="en-GB"/>
              </w:rPr>
            </w:pPr>
          </w:p>
        </w:tc>
        <w:tc>
          <w:tcPr>
            <w:tcW w:w="3637" w:type="dxa"/>
            <w:vMerge/>
          </w:tcPr>
          <w:p w14:paraId="05D93108" w14:textId="77777777" w:rsidR="00B81A53" w:rsidRPr="005921F6" w:rsidRDefault="00B81A53" w:rsidP="00B81A53">
            <w:pPr>
              <w:pStyle w:val="BodyText"/>
              <w:spacing w:line="240" w:lineRule="auto"/>
              <w:rPr>
                <w:rFonts w:ascii="Comic Sans MS" w:hAnsi="Comic Sans MS"/>
                <w:szCs w:val="24"/>
                <w:highlight w:val="yellow"/>
                <w:lang w:val="en-GB"/>
              </w:rPr>
            </w:pPr>
          </w:p>
        </w:tc>
      </w:tr>
      <w:tr w:rsidR="00B81A53" w:rsidRPr="00F5320C" w14:paraId="0F740145" w14:textId="77777777" w:rsidTr="00B81A53">
        <w:trPr>
          <w:trHeight w:val="841"/>
        </w:trPr>
        <w:tc>
          <w:tcPr>
            <w:tcW w:w="1560" w:type="dxa"/>
            <w:shd w:val="clear" w:color="auto" w:fill="auto"/>
          </w:tcPr>
          <w:p w14:paraId="01C3A877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  <w:t>Cycle B</w:t>
            </w:r>
          </w:p>
          <w:p w14:paraId="4A227FEC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b/>
                <w:snapToGrid w:val="0"/>
                <w:color w:val="000000"/>
                <w:sz w:val="20"/>
              </w:rPr>
              <w:t>Year 5 and 6</w:t>
            </w:r>
          </w:p>
          <w:p w14:paraId="123C3B7C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2BC2C204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6999CF3E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4CB07BC7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29895D9B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15D8D4C2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3A66DAF6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  <w:p w14:paraId="16EAE9F5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b/>
                <w:sz w:val="20"/>
                <w:lang w:val="en-GB"/>
              </w:rPr>
            </w:pPr>
          </w:p>
        </w:tc>
        <w:tc>
          <w:tcPr>
            <w:tcW w:w="2774" w:type="dxa"/>
            <w:shd w:val="clear" w:color="auto" w:fill="auto"/>
          </w:tcPr>
          <w:p w14:paraId="4D1E26A2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lastRenderedPageBreak/>
              <w:t>6.1 (6hrs)</w:t>
            </w:r>
          </w:p>
          <w:p w14:paraId="18BCEB65" w14:textId="4D5E1FA3" w:rsid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Life as a Journey </w:t>
            </w:r>
          </w:p>
          <w:p w14:paraId="2EF081F7" w14:textId="55DA8B2C" w:rsidR="00CD50C4" w:rsidRPr="00CD50C4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Is every person’s journey the same? </w:t>
            </w:r>
          </w:p>
          <w:p w14:paraId="229F53AA" w14:textId="18E30CD3" w:rsidR="00B81A53" w:rsidRP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World Faith Link: Why do people of faith make pilgrimages? </w:t>
            </w:r>
          </w:p>
          <w:p w14:paraId="55596FA8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</w:p>
          <w:p w14:paraId="631D6422" w14:textId="596FC4E8" w:rsid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lastRenderedPageBreak/>
              <w:t>6.2 (4hrs)</w:t>
            </w:r>
          </w:p>
          <w:p w14:paraId="2FE1D259" w14:textId="2B37C351" w:rsidR="00CD50C4" w:rsidRP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>Advent</w:t>
            </w:r>
          </w:p>
          <w:p w14:paraId="79975FF6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How do Christians prepare for Christmas?</w:t>
            </w:r>
          </w:p>
          <w:p w14:paraId="3F496AFC" w14:textId="77777777" w:rsidR="00B81A53" w:rsidRPr="00B81A53" w:rsidRDefault="00B81A53" w:rsidP="00B81A53">
            <w:pPr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CD50C4">
              <w:rPr>
                <w:rFonts w:asciiTheme="minorHAnsi" w:hAnsiTheme="minorHAnsi" w:cs="Tahoma"/>
                <w:snapToGrid w:val="0"/>
                <w:color w:val="000000"/>
                <w:sz w:val="20"/>
                <w:shd w:val="clear" w:color="auto" w:fill="A8D08D" w:themeFill="accent6" w:themeFillTint="99"/>
              </w:rPr>
              <w:t>Understanding Christianity 2B.4 Was Jesus the Messiah?</w:t>
            </w:r>
          </w:p>
        </w:tc>
        <w:tc>
          <w:tcPr>
            <w:tcW w:w="3299" w:type="dxa"/>
            <w:shd w:val="clear" w:color="auto" w:fill="auto"/>
          </w:tcPr>
          <w:p w14:paraId="03C19D60" w14:textId="58EE1CC6" w:rsidR="00CD50C4" w:rsidRPr="00CD50C4" w:rsidRDefault="00CD50C4" w:rsidP="00CD50C4">
            <w:pPr>
              <w:jc w:val="center"/>
              <w:rPr>
                <w:rFonts w:asciiTheme="minorHAnsi" w:hAnsiTheme="minorHAnsi" w:cstheme="minorHAnsi"/>
                <w:snapToGrid w:val="0"/>
                <w:color w:val="000000"/>
                <w:sz w:val="20"/>
              </w:rPr>
            </w:pPr>
            <w:r w:rsidRPr="00CD50C4">
              <w:rPr>
                <w:rFonts w:asciiTheme="minorHAnsi" w:hAnsiTheme="minorHAnsi" w:cstheme="minorHAnsi"/>
                <w:snapToGrid w:val="0"/>
                <w:color w:val="000000"/>
                <w:sz w:val="20"/>
              </w:rPr>
              <w:lastRenderedPageBreak/>
              <w:t xml:space="preserve">6.3 </w:t>
            </w:r>
            <w:r>
              <w:rPr>
                <w:rFonts w:asciiTheme="minorHAnsi" w:hAnsiTheme="minorHAnsi" w:cstheme="minorHAnsi"/>
                <w:snapToGrid w:val="0"/>
                <w:color w:val="000000"/>
                <w:sz w:val="20"/>
              </w:rPr>
              <w:t xml:space="preserve">(3hrs) </w:t>
            </w:r>
            <w:r w:rsidRPr="00CD50C4">
              <w:rPr>
                <w:rFonts w:asciiTheme="minorHAnsi" w:hAnsiTheme="minorHAnsi" w:cstheme="minorHAnsi"/>
                <w:snapToGrid w:val="0"/>
                <w:color w:val="000000"/>
                <w:sz w:val="20"/>
              </w:rPr>
              <w:t>Why do Christians celebrate the Eucharist?</w:t>
            </w:r>
          </w:p>
          <w:p w14:paraId="7E9A20E2" w14:textId="0BE25A52" w:rsidR="00B81A53" w:rsidRP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>6.3A (6</w:t>
            </w:r>
            <w:r w:rsidR="00B81A53"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t>hrs)</w:t>
            </w:r>
          </w:p>
          <w:p w14:paraId="79EC680C" w14:textId="41D2AF85" w:rsid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CD50C4">
              <w:rPr>
                <w:rFonts w:asciiTheme="minorHAnsi" w:hAnsiTheme="minorHAnsi"/>
                <w:snapToGrid w:val="0"/>
                <w:color w:val="000000"/>
                <w:sz w:val="20"/>
              </w:rPr>
              <w:t>Why was the Exodus such a significant event in Jewish and Christian history?</w:t>
            </w:r>
          </w:p>
          <w:p w14:paraId="4AA4681E" w14:textId="3225D5C2" w:rsidR="00CD50C4" w:rsidRPr="00CD50C4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>Word Faith Link: Jewish Festival of Passover</w:t>
            </w:r>
          </w:p>
          <w:p w14:paraId="7D608E90" w14:textId="77777777" w:rsidR="00B81A53" w:rsidRPr="00CD50C4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</w:p>
          <w:p w14:paraId="7C4A3467" w14:textId="0736C386" w:rsidR="00B81A53" w:rsidRP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>6.4 (5</w:t>
            </w:r>
            <w:r w:rsidR="00B81A53" w:rsidRPr="00CD50C4">
              <w:rPr>
                <w:rFonts w:asciiTheme="minorHAnsi" w:hAnsiTheme="minorHAnsi"/>
                <w:snapToGrid w:val="0"/>
                <w:color w:val="000000"/>
                <w:sz w:val="20"/>
              </w:rPr>
              <w:t>hrs)</w:t>
            </w:r>
          </w:p>
          <w:p w14:paraId="45C94AA1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  <w:r w:rsidRPr="00B81A53">
              <w:rPr>
                <w:rFonts w:asciiTheme="minorHAnsi" w:hAnsiTheme="minorHAnsi"/>
                <w:sz w:val="20"/>
                <w:lang w:val="en-GB"/>
              </w:rPr>
              <w:t>Who was Jesus, Who is Jesus?</w:t>
            </w:r>
          </w:p>
          <w:p w14:paraId="5640DC07" w14:textId="77777777" w:rsidR="00B81A53" w:rsidRPr="00B81A53" w:rsidRDefault="00B81A53" w:rsidP="00CD50C4">
            <w:pPr>
              <w:shd w:val="clear" w:color="auto" w:fill="A8D08D" w:themeFill="accent6" w:themeFillTint="99"/>
              <w:jc w:val="center"/>
              <w:rPr>
                <w:rFonts w:asciiTheme="minorHAnsi" w:hAnsiTheme="minorHAnsi" w:cs="Tahoma"/>
                <w:snapToGrid w:val="0"/>
                <w:color w:val="000000"/>
                <w:sz w:val="20"/>
              </w:rPr>
            </w:pPr>
            <w:r w:rsidRPr="00CD50C4">
              <w:rPr>
                <w:rFonts w:asciiTheme="minorHAnsi" w:hAnsiTheme="minorHAnsi" w:cs="Tahoma"/>
                <w:snapToGrid w:val="0"/>
                <w:color w:val="000000"/>
                <w:sz w:val="20"/>
              </w:rPr>
              <w:t>Understanding Christianity 2B.4 Was Jesus the Messiah?</w:t>
            </w:r>
          </w:p>
          <w:p w14:paraId="1145D4B5" w14:textId="77777777" w:rsidR="00B81A53" w:rsidRPr="00B81A53" w:rsidRDefault="00B81A53" w:rsidP="00B81A53">
            <w:pPr>
              <w:pStyle w:val="BodyText"/>
              <w:spacing w:line="240" w:lineRule="auto"/>
              <w:jc w:val="center"/>
              <w:rPr>
                <w:rFonts w:asciiTheme="minorHAnsi" w:hAnsiTheme="minorHAnsi"/>
                <w:sz w:val="20"/>
                <w:lang w:val="en-GB"/>
              </w:rPr>
            </w:pPr>
          </w:p>
        </w:tc>
        <w:tc>
          <w:tcPr>
            <w:tcW w:w="3601" w:type="dxa"/>
            <w:shd w:val="clear" w:color="auto" w:fill="auto"/>
          </w:tcPr>
          <w:p w14:paraId="3EFDE744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lastRenderedPageBreak/>
              <w:t>6.5 (4hrs)</w:t>
            </w:r>
          </w:p>
          <w:p w14:paraId="2D9DE86E" w14:textId="15180A5D" w:rsid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Ascension and Pentecost </w:t>
            </w:r>
            <w:r w:rsidR="00CD50C4">
              <w:rPr>
                <w:rFonts w:asciiTheme="minorHAnsi" w:hAnsiTheme="minorHAnsi"/>
                <w:snapToGrid w:val="0"/>
                <w:color w:val="000000"/>
                <w:sz w:val="20"/>
              </w:rPr>
              <w:t>–</w:t>
            </w: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 </w:t>
            </w:r>
            <w:r w:rsidR="00CD50C4"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What is the importance of Ascension and Pentecost? </w:t>
            </w:r>
          </w:p>
          <w:p w14:paraId="56526195" w14:textId="77777777" w:rsidR="00721E46" w:rsidRPr="00B81A53" w:rsidRDefault="00721E46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</w:p>
          <w:p w14:paraId="1DEA9DCD" w14:textId="77777777" w:rsidR="00B81A53" w:rsidRPr="00D4719B" w:rsidRDefault="00B81A53" w:rsidP="00721E46">
            <w:pPr>
              <w:shd w:val="clear" w:color="auto" w:fill="A8D08D" w:themeFill="accent6" w:themeFillTint="99"/>
              <w:jc w:val="center"/>
              <w:rPr>
                <w:rFonts w:asciiTheme="minorHAnsi" w:hAnsiTheme="minorHAnsi"/>
                <w:snapToGrid w:val="0"/>
                <w:color w:val="000000" w:themeColor="text1"/>
                <w:sz w:val="20"/>
              </w:rPr>
            </w:pPr>
            <w:r w:rsidRPr="00721E46">
              <w:rPr>
                <w:rFonts w:asciiTheme="minorHAnsi" w:hAnsiTheme="minorHAnsi"/>
                <w:snapToGrid w:val="0"/>
                <w:color w:val="000000" w:themeColor="text1"/>
                <w:sz w:val="20"/>
              </w:rPr>
              <w:t>UC2A.6 When Jesus left what was the impact of Pentecost?</w:t>
            </w:r>
          </w:p>
          <w:p w14:paraId="4CB49325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</w:p>
          <w:p w14:paraId="467DCBD5" w14:textId="77777777" w:rsidR="00B81A53" w:rsidRPr="00B81A53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t>6.6 (4hrs)</w:t>
            </w:r>
          </w:p>
          <w:p w14:paraId="6301789A" w14:textId="72ABB103" w:rsid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lastRenderedPageBreak/>
              <w:t>God</w:t>
            </w:r>
          </w:p>
          <w:p w14:paraId="3FB2B6DA" w14:textId="61F33A51" w:rsidR="00CD50C4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What is the nature and character of God? </w:t>
            </w:r>
          </w:p>
          <w:p w14:paraId="4B11207F" w14:textId="1BF135E5" w:rsidR="00CD50C4" w:rsidRPr="00B81A53" w:rsidRDefault="00CD50C4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0"/>
              </w:rPr>
              <w:t>World Faith Link: Have you discovered any beliefs about God in common across different faiths?</w:t>
            </w:r>
          </w:p>
          <w:p w14:paraId="42C29DAB" w14:textId="77777777" w:rsidR="00CD50C4" w:rsidRDefault="00B81A53" w:rsidP="00B81A53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  <w:r w:rsidRPr="00CD50C4">
              <w:rPr>
                <w:rFonts w:asciiTheme="minorHAnsi" w:hAnsiTheme="minorHAnsi"/>
                <w:snapToGrid w:val="0"/>
                <w:color w:val="000000"/>
                <w:sz w:val="20"/>
                <w:shd w:val="clear" w:color="auto" w:fill="A8D08D" w:themeFill="accent6" w:themeFillTint="99"/>
              </w:rPr>
              <w:t>UC2B.1 What does it mean if God is holy and loving?</w:t>
            </w:r>
            <w:r w:rsidRPr="00B81A53">
              <w:rPr>
                <w:rFonts w:asciiTheme="minorHAnsi" w:hAnsiTheme="minorHAnsi"/>
                <w:snapToGrid w:val="0"/>
                <w:color w:val="000000"/>
                <w:sz w:val="20"/>
              </w:rPr>
              <w:t xml:space="preserve"> </w:t>
            </w:r>
          </w:p>
          <w:p w14:paraId="1C7A104F" w14:textId="0716991B" w:rsidR="00B81A53" w:rsidRDefault="00CD50C4" w:rsidP="00CD50C4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CD50C4">
              <w:rPr>
                <w:rFonts w:asciiTheme="minorHAnsi" w:hAnsiTheme="minorHAnsi"/>
                <w:snapToGrid w:val="0"/>
                <w:color w:val="000000"/>
                <w:sz w:val="20"/>
              </w:rPr>
              <w:t>6</w:t>
            </w:r>
            <w:r>
              <w:rPr>
                <w:rFonts w:ascii="Trebuchet MS" w:hAnsi="Trebuchet MS"/>
                <w:sz w:val="16"/>
                <w:szCs w:val="16"/>
              </w:rPr>
              <w:t>.7 People of Faith (7</w:t>
            </w:r>
            <w:r w:rsidRPr="00CD50C4">
              <w:rPr>
                <w:rFonts w:ascii="Trebuchet MS" w:hAnsi="Trebuchet MS"/>
                <w:sz w:val="16"/>
                <w:szCs w:val="16"/>
              </w:rPr>
              <w:t>hrs)</w:t>
            </w:r>
            <w:r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  <w:p w14:paraId="0BF90565" w14:textId="44AEE3A9" w:rsidR="00CD50C4" w:rsidRDefault="00CD50C4" w:rsidP="00CD50C4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How does having faith affect people’s lives? </w:t>
            </w:r>
          </w:p>
          <w:p w14:paraId="0460A98F" w14:textId="1AED374A" w:rsidR="00CD50C4" w:rsidRDefault="00CD50C4" w:rsidP="00CD50C4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World Faith Link: How does having faith affect people’s lives?</w:t>
            </w:r>
          </w:p>
          <w:p w14:paraId="445535F8" w14:textId="77777777" w:rsidR="00CD50C4" w:rsidRDefault="00CD50C4" w:rsidP="00CD50C4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  <w:p w14:paraId="0148A859" w14:textId="77777777" w:rsidR="00CD50C4" w:rsidRDefault="00CD50C4" w:rsidP="00CD50C4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</w:p>
          <w:p w14:paraId="4A7C9E10" w14:textId="14043A98" w:rsidR="00CD50C4" w:rsidRPr="00B81A53" w:rsidRDefault="00CD50C4" w:rsidP="00CD50C4">
            <w:pPr>
              <w:jc w:val="center"/>
              <w:rPr>
                <w:rFonts w:asciiTheme="minorHAnsi" w:hAnsiTheme="minorHAnsi"/>
                <w:snapToGrid w:val="0"/>
                <w:color w:val="000000"/>
                <w:sz w:val="20"/>
              </w:rPr>
            </w:pPr>
          </w:p>
        </w:tc>
        <w:tc>
          <w:tcPr>
            <w:tcW w:w="3637" w:type="dxa"/>
            <w:vMerge/>
          </w:tcPr>
          <w:p w14:paraId="29C897CB" w14:textId="77777777" w:rsidR="00B81A53" w:rsidRPr="005921F6" w:rsidRDefault="00B81A53" w:rsidP="00B81A53">
            <w:pPr>
              <w:pStyle w:val="BodyText"/>
              <w:spacing w:line="240" w:lineRule="auto"/>
              <w:rPr>
                <w:rFonts w:ascii="Comic Sans MS" w:hAnsi="Comic Sans MS"/>
                <w:szCs w:val="24"/>
                <w:highlight w:val="yellow"/>
                <w:lang w:val="en-GB"/>
              </w:rPr>
            </w:pPr>
          </w:p>
        </w:tc>
      </w:tr>
    </w:tbl>
    <w:p w14:paraId="2F332957" w14:textId="77777777" w:rsidR="005F595E" w:rsidRDefault="00000000" w:rsidP="006507A9">
      <w:pPr>
        <w:pStyle w:val="BodyText"/>
        <w:spacing w:line="240" w:lineRule="auto"/>
        <w:rPr>
          <w:rFonts w:ascii="Comic Sans MS" w:hAnsi="Comic Sans MS"/>
          <w:b/>
          <w:szCs w:val="24"/>
          <w:lang w:val="en-GB"/>
        </w:rPr>
      </w:pPr>
    </w:p>
    <w:p w14:paraId="58C5B603" w14:textId="77777777" w:rsidR="009A2751" w:rsidRDefault="009A2751" w:rsidP="006507A9">
      <w:pPr>
        <w:pStyle w:val="BodyText"/>
        <w:spacing w:line="240" w:lineRule="auto"/>
        <w:rPr>
          <w:rFonts w:ascii="Comic Sans MS" w:hAnsi="Comic Sans MS"/>
          <w:b/>
          <w:szCs w:val="24"/>
          <w:lang w:val="en-GB"/>
        </w:rPr>
      </w:pPr>
    </w:p>
    <w:p w14:paraId="33E46EE7" w14:textId="77777777" w:rsidR="009A2751" w:rsidRDefault="009A2751" w:rsidP="006507A9">
      <w:pPr>
        <w:pStyle w:val="BodyText"/>
        <w:spacing w:line="240" w:lineRule="auto"/>
        <w:rPr>
          <w:rFonts w:ascii="Comic Sans MS" w:hAnsi="Comic Sans MS"/>
          <w:b/>
          <w:szCs w:val="24"/>
          <w:lang w:val="en-GB"/>
        </w:rPr>
      </w:pPr>
    </w:p>
    <w:p w14:paraId="5D7F5747" w14:textId="77777777" w:rsidR="009A2751" w:rsidRDefault="009A2751" w:rsidP="006507A9">
      <w:pPr>
        <w:pStyle w:val="BodyText"/>
        <w:spacing w:line="240" w:lineRule="auto"/>
        <w:rPr>
          <w:rFonts w:ascii="Comic Sans MS" w:hAnsi="Comic Sans MS"/>
          <w:b/>
          <w:szCs w:val="24"/>
          <w:lang w:val="en-GB"/>
        </w:rPr>
      </w:pPr>
    </w:p>
    <w:p w14:paraId="794423F1" w14:textId="77777777" w:rsidR="006507A9" w:rsidRPr="006507A9" w:rsidRDefault="006507A9" w:rsidP="006507A9">
      <w:pPr>
        <w:pStyle w:val="BodyText"/>
        <w:spacing w:line="240" w:lineRule="auto"/>
        <w:rPr>
          <w:rFonts w:ascii="Comic Sans MS" w:hAnsi="Comic Sans MS"/>
          <w:b/>
          <w:szCs w:val="24"/>
          <w:lang w:val="en-GB"/>
        </w:rPr>
      </w:pPr>
    </w:p>
    <w:sectPr w:rsidR="006507A9" w:rsidRPr="006507A9" w:rsidSect="00F532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AFE54" w14:textId="77777777" w:rsidR="005273A2" w:rsidRDefault="005273A2" w:rsidP="00B81A53">
      <w:r>
        <w:separator/>
      </w:r>
    </w:p>
  </w:endnote>
  <w:endnote w:type="continuationSeparator" w:id="0">
    <w:p w14:paraId="66552D1C" w14:textId="77777777" w:rsidR="005273A2" w:rsidRDefault="005273A2" w:rsidP="00B8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2EF4D" w14:textId="77777777" w:rsidR="005273A2" w:rsidRDefault="005273A2" w:rsidP="00B81A53">
      <w:r>
        <w:separator/>
      </w:r>
    </w:p>
  </w:footnote>
  <w:footnote w:type="continuationSeparator" w:id="0">
    <w:p w14:paraId="698C7C32" w14:textId="77777777" w:rsidR="005273A2" w:rsidRDefault="005273A2" w:rsidP="00B81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B3FBE" w14:textId="77777777" w:rsidR="00B81A53" w:rsidRPr="00C15C6D" w:rsidRDefault="00B81A53" w:rsidP="00B81A53">
    <w:pPr>
      <w:jc w:val="center"/>
      <w:rPr>
        <w:rFonts w:asciiTheme="majorHAnsi" w:hAnsiTheme="majorHAnsi" w:cstheme="majorHAns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</w:pPr>
    <w:r>
      <w:rPr>
        <w:rFonts w:ascii="MV Boli" w:hAnsi="MV Boli" w:cs="MV Bol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>‘Let Your Light S</w:t>
    </w:r>
    <w:r w:rsidRPr="00C15C6D">
      <w:rPr>
        <w:rFonts w:ascii="MV Boli" w:hAnsi="MV Boli" w:cs="MV Bol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>hine’</w:t>
    </w:r>
    <w:r w:rsidRPr="00C15C6D">
      <w:rPr>
        <w:rFonts w:asciiTheme="majorHAnsi" w:hAnsiTheme="majorHAnsi" w:cstheme="majorHAnsi"/>
        <w:b/>
        <w:color w:val="FFC000"/>
        <w:sz w:val="36"/>
        <w:szCs w:val="36"/>
        <w14:glow w14:rad="101600">
          <w14:schemeClr w14:val="accent4">
            <w14:alpha w14:val="60000"/>
            <w14:satMod w14:val="175000"/>
          </w14:schemeClr>
        </w14:glow>
        <w14:reflection w14:blurRad="6350" w14:stA="55000" w14:stPos="0" w14:endA="300" w14:endPos="45500" w14:dist="0" w14:dir="5400000" w14:fadeDir="5400000" w14:sx="100000" w14:sy="-100000" w14:kx="0" w14:ky="0" w14:algn="bl"/>
        <w14:textOutline w14:w="3175" w14:cap="flat" w14:cmpd="sng" w14:algn="ctr">
          <w14:solidFill>
            <w14:srgbClr w14:val="000000"/>
          </w14:solidFill>
          <w14:prstDash w14:val="solid"/>
          <w14:round/>
        </w14:textOutline>
      </w:rPr>
      <w:t xml:space="preserve"> </w:t>
    </w:r>
  </w:p>
  <w:p w14:paraId="7A9951F5" w14:textId="77777777" w:rsidR="00B81A53" w:rsidRDefault="00605A09" w:rsidP="00B81A53">
    <w:pPr>
      <w:jc w:val="center"/>
      <w:rPr>
        <w:rFonts w:asciiTheme="minorHAnsi" w:hAnsiTheme="minorHAnsi" w:cstheme="minorHAnsi"/>
        <w:szCs w:val="24"/>
        <w:lang w:eastAsia="en-GB"/>
      </w:rPr>
    </w:pPr>
    <w:r>
      <w:rPr>
        <w:rFonts w:ascii="Calibri Light" w:hAnsi="Calibri Light" w:cs="Calibri Light"/>
        <w:b/>
        <w:noProof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1B30B1EF" wp14:editId="3626DCEA">
          <wp:simplePos x="0" y="0"/>
          <wp:positionH relativeFrom="margin">
            <wp:posOffset>8697595</wp:posOffset>
          </wp:positionH>
          <wp:positionV relativeFrom="paragraph">
            <wp:posOffset>42545</wp:posOffset>
          </wp:positionV>
          <wp:extent cx="477520" cy="467360"/>
          <wp:effectExtent l="0" t="0" r="0" b="8890"/>
          <wp:wrapSquare wrapText="bothSides"/>
          <wp:docPr id="1" name="Picture 1" descr="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 Light" w:hAnsi="Calibri Light" w:cs="Calibri Light"/>
        <w:b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0BF5D49A" wp14:editId="70E9D862">
          <wp:simplePos x="0" y="0"/>
          <wp:positionH relativeFrom="margin">
            <wp:align>left</wp:align>
          </wp:positionH>
          <wp:positionV relativeFrom="paragraph">
            <wp:posOffset>11430</wp:posOffset>
          </wp:positionV>
          <wp:extent cx="477520" cy="467360"/>
          <wp:effectExtent l="0" t="0" r="0" b="8890"/>
          <wp:wrapSquare wrapText="bothSides"/>
          <wp:docPr id="2" name="Picture 2" descr="St_Peters_School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_Peters_School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520" cy="467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EA209C" w14:textId="77777777" w:rsidR="00B81A53" w:rsidRDefault="00B81A53" w:rsidP="00B81A53">
    <w:pPr>
      <w:jc w:val="center"/>
      <w:rPr>
        <w:rFonts w:asciiTheme="minorHAnsi" w:hAnsiTheme="minorHAnsi" w:cstheme="minorHAnsi"/>
        <w:szCs w:val="24"/>
        <w:lang w:eastAsia="en-GB"/>
      </w:rPr>
    </w:pPr>
    <w:r>
      <w:rPr>
        <w:rFonts w:asciiTheme="minorHAnsi" w:hAnsiTheme="minorHAnsi" w:cstheme="minorHAnsi"/>
        <w:szCs w:val="24"/>
        <w:lang w:eastAsia="en-GB"/>
      </w:rPr>
      <w:t>Matthew 5: 16</w:t>
    </w:r>
  </w:p>
  <w:p w14:paraId="3EF1DD35" w14:textId="77777777" w:rsidR="00B81A53" w:rsidRPr="00776DFF" w:rsidRDefault="00B81A53" w:rsidP="00B81A53">
    <w:pPr>
      <w:jc w:val="center"/>
      <w:rPr>
        <w:rFonts w:asciiTheme="minorHAnsi" w:hAnsiTheme="minorHAnsi" w:cstheme="minorHAnsi"/>
        <w:szCs w:val="24"/>
        <w:lang w:eastAsia="en-GB"/>
      </w:rPr>
    </w:pPr>
    <w:r w:rsidRPr="00776DFF">
      <w:rPr>
        <w:rFonts w:asciiTheme="minorHAnsi" w:hAnsiTheme="minorHAnsi" w:cstheme="minorHAnsi"/>
        <w:szCs w:val="24"/>
        <w:lang w:eastAsia="en-GB"/>
      </w:rPr>
      <w:t xml:space="preserve">At St Peter’s we believe that our children can </w:t>
    </w:r>
    <w:r w:rsidRPr="00776DFF">
      <w:rPr>
        <w:rFonts w:asciiTheme="minorHAnsi" w:hAnsiTheme="minorHAnsi" w:cstheme="minorHAnsi"/>
        <w:b/>
        <w:szCs w:val="24"/>
        <w:lang w:eastAsia="en-GB"/>
      </w:rPr>
      <w:t>shine</w:t>
    </w:r>
    <w:r w:rsidRPr="00776DFF">
      <w:rPr>
        <w:rFonts w:asciiTheme="minorHAnsi" w:hAnsiTheme="minorHAnsi" w:cstheme="minorHAnsi"/>
        <w:szCs w:val="24"/>
        <w:lang w:eastAsia="en-GB"/>
      </w:rPr>
      <w:t xml:space="preserve"> as we strive for every member of our family to succeed and flourish through our values centred curriculum; to enable our children to grow in confidence with God’s </w:t>
    </w:r>
    <w:r w:rsidRPr="00776DFF">
      <w:rPr>
        <w:rFonts w:asciiTheme="minorHAnsi" w:hAnsiTheme="minorHAnsi" w:cstheme="minorHAnsi"/>
        <w:b/>
        <w:szCs w:val="24"/>
        <w:lang w:eastAsia="en-GB"/>
      </w:rPr>
      <w:t xml:space="preserve">love, </w:t>
    </w:r>
    <w:r w:rsidRPr="00776DFF">
      <w:rPr>
        <w:rFonts w:asciiTheme="minorHAnsi" w:hAnsiTheme="minorHAnsi" w:cstheme="minorHAnsi"/>
        <w:szCs w:val="24"/>
        <w:lang w:eastAsia="en-GB"/>
      </w:rPr>
      <w:t xml:space="preserve">to </w:t>
    </w:r>
    <w:r w:rsidRPr="00776DFF">
      <w:rPr>
        <w:rFonts w:asciiTheme="minorHAnsi" w:hAnsiTheme="minorHAnsi" w:cstheme="minorHAnsi"/>
        <w:b/>
        <w:szCs w:val="24"/>
        <w:lang w:eastAsia="en-GB"/>
      </w:rPr>
      <w:t>c</w:t>
    </w:r>
    <w:r w:rsidRPr="00776DFF">
      <w:rPr>
        <w:rFonts w:asciiTheme="minorHAnsi" w:hAnsiTheme="minorHAnsi" w:cstheme="minorHAnsi"/>
        <w:b/>
        <w:bCs/>
        <w:szCs w:val="24"/>
        <w:lang w:eastAsia="en-GB"/>
      </w:rPr>
      <w:t xml:space="preserve">hallenge </w:t>
    </w:r>
    <w:r w:rsidRPr="00776DFF">
      <w:rPr>
        <w:rFonts w:asciiTheme="minorHAnsi" w:hAnsiTheme="minorHAnsi" w:cstheme="minorHAnsi"/>
        <w:szCs w:val="24"/>
        <w:lang w:eastAsia="en-GB"/>
      </w:rPr>
      <w:t xml:space="preserve">each other and ourselves and be </w:t>
    </w:r>
    <w:r w:rsidRPr="00776DFF">
      <w:rPr>
        <w:rFonts w:asciiTheme="minorHAnsi" w:hAnsiTheme="minorHAnsi" w:cstheme="minorHAnsi"/>
        <w:b/>
        <w:bCs/>
        <w:szCs w:val="24"/>
        <w:lang w:eastAsia="en-GB"/>
      </w:rPr>
      <w:t xml:space="preserve">inspired </w:t>
    </w:r>
    <w:r w:rsidR="00605A09">
      <w:rPr>
        <w:rFonts w:asciiTheme="minorHAnsi" w:hAnsiTheme="minorHAnsi" w:cstheme="minorHAnsi"/>
        <w:szCs w:val="24"/>
        <w:lang w:eastAsia="en-GB"/>
      </w:rPr>
      <w:t>to love God and learning</w:t>
    </w:r>
    <w:r w:rsidRPr="00776DFF">
      <w:rPr>
        <w:rFonts w:asciiTheme="minorHAnsi" w:hAnsiTheme="minorHAnsi" w:cstheme="minorHAnsi"/>
        <w:szCs w:val="24"/>
        <w:lang w:eastAsia="en-GB"/>
      </w:rPr>
      <w:t xml:space="preserve"> as disciples of Jesus Christ.</w:t>
    </w:r>
  </w:p>
  <w:p w14:paraId="5FC0209B" w14:textId="77777777" w:rsidR="00B81A53" w:rsidRDefault="00B81A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7051"/>
    <w:multiLevelType w:val="hybridMultilevel"/>
    <w:tmpl w:val="2ED64BFA"/>
    <w:lvl w:ilvl="0" w:tplc="23FE1A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189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20C"/>
    <w:rsid w:val="00065377"/>
    <w:rsid w:val="00097080"/>
    <w:rsid w:val="00217693"/>
    <w:rsid w:val="002D46EE"/>
    <w:rsid w:val="00301025"/>
    <w:rsid w:val="003952B6"/>
    <w:rsid w:val="00484003"/>
    <w:rsid w:val="00515B77"/>
    <w:rsid w:val="005273A2"/>
    <w:rsid w:val="005921F6"/>
    <w:rsid w:val="00605A09"/>
    <w:rsid w:val="006255C2"/>
    <w:rsid w:val="006507A9"/>
    <w:rsid w:val="006A5595"/>
    <w:rsid w:val="006E0EBF"/>
    <w:rsid w:val="006F05C3"/>
    <w:rsid w:val="00721E46"/>
    <w:rsid w:val="007654B3"/>
    <w:rsid w:val="00767F36"/>
    <w:rsid w:val="007810B4"/>
    <w:rsid w:val="008B12C1"/>
    <w:rsid w:val="00922F7E"/>
    <w:rsid w:val="00937E05"/>
    <w:rsid w:val="009A2751"/>
    <w:rsid w:val="00A869AF"/>
    <w:rsid w:val="00B21001"/>
    <w:rsid w:val="00B7001B"/>
    <w:rsid w:val="00B81A53"/>
    <w:rsid w:val="00BC643A"/>
    <w:rsid w:val="00BE75FF"/>
    <w:rsid w:val="00CC49F9"/>
    <w:rsid w:val="00CD50C4"/>
    <w:rsid w:val="00D16A18"/>
    <w:rsid w:val="00D4719B"/>
    <w:rsid w:val="00EA516B"/>
    <w:rsid w:val="00F5320C"/>
    <w:rsid w:val="00F60250"/>
    <w:rsid w:val="00F913A0"/>
    <w:rsid w:val="00FA0C1A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D8FD4"/>
  <w15:chartTrackingRefBased/>
  <w15:docId w15:val="{5FF4456A-A8D7-4F33-9FD1-5E85C0F7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20C"/>
    <w:pPr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5320C"/>
    <w:pPr>
      <w:spacing w:line="360" w:lineRule="atLeast"/>
    </w:pPr>
    <w:rPr>
      <w:rFonts w:ascii="Arial" w:hAnsi="Arial"/>
      <w:snapToGrid w:val="0"/>
      <w:color w:val="000000"/>
      <w:lang w:val="en-AU"/>
    </w:rPr>
  </w:style>
  <w:style w:type="character" w:customStyle="1" w:styleId="BodyTextChar">
    <w:name w:val="Body Text Char"/>
    <w:basedOn w:val="DefaultParagraphFont"/>
    <w:link w:val="BodyText"/>
    <w:rsid w:val="00F5320C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54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4B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81A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A53"/>
    <w:rPr>
      <w:rFonts w:ascii="Comic Sans MS" w:eastAsia="Times New Roman" w:hAnsi="Comic Sans M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B81A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A53"/>
    <w:rPr>
      <w:rFonts w:ascii="Comic Sans MS" w:eastAsia="Times New Roman" w:hAnsi="Comic Sans M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68F8EAED4D3942A371C159CC89D669" ma:contentTypeVersion="14" ma:contentTypeDescription="Create a new document." ma:contentTypeScope="" ma:versionID="043246586c8b970a718207acddcb3f7d">
  <xsd:schema xmlns:xsd="http://www.w3.org/2001/XMLSchema" xmlns:xs="http://www.w3.org/2001/XMLSchema" xmlns:p="http://schemas.microsoft.com/office/2006/metadata/properties" xmlns:ns3="e21c710f-5ac9-4b58-ba15-9422fc5211d4" xmlns:ns4="949d66ff-a67c-496a-8562-eefaeaec3682" targetNamespace="http://schemas.microsoft.com/office/2006/metadata/properties" ma:root="true" ma:fieldsID="2a24d4f1dc3840c58a1a09f7c359a89c" ns3:_="" ns4:_="">
    <xsd:import namespace="e21c710f-5ac9-4b58-ba15-9422fc5211d4"/>
    <xsd:import namespace="949d66ff-a67c-496a-8562-eefaeaec36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1c710f-5ac9-4b58-ba15-9422fc52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d66ff-a67c-496a-8562-eefaeaec3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77830-1195-48EB-AE37-7720B8B2AA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520E81-A808-40EE-9D54-3C6BD67A5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1c710f-5ac9-4b58-ba15-9422fc5211d4"/>
    <ds:schemaRef ds:uri="949d66ff-a67c-496a-8562-eefaeaec3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63BC37-FC0B-4BC1-A34A-B6518C14EF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2439C1-2604-4586-B0E3-AE74D047A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5</cp:revision>
  <cp:lastPrinted>2022-12-16T16:07:00Z</cp:lastPrinted>
  <dcterms:created xsi:type="dcterms:W3CDTF">2022-12-13T21:11:00Z</dcterms:created>
  <dcterms:modified xsi:type="dcterms:W3CDTF">2023-05-26T13:45:00Z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0x0101002568F8EAED4D3942A371C159CC89D669</vt:lpwstr>
  </property>
</Properties>
</file>